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BB" w:rsidRDefault="00AE30BB" w:rsidP="00AE30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noProof/>
        </w:rPr>
        <w:drawing>
          <wp:inline distT="0" distB="0" distL="0" distR="0" wp14:anchorId="0CB523A0" wp14:editId="3A87C161">
            <wp:extent cx="981075" cy="923925"/>
            <wp:effectExtent l="0" t="0" r="9525" b="9525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BB" w:rsidRPr="00E13B45" w:rsidRDefault="00AE30BB" w:rsidP="00AE30BB">
      <w:pPr>
        <w:pStyle w:val="Default"/>
        <w:spacing w:line="360" w:lineRule="auto"/>
        <w:jc w:val="center"/>
        <w:rPr>
          <w:rFonts w:ascii="Times New Roman" w:hAnsi="Times New Roman" w:cs="Times New Roman"/>
          <w:lang w:val="pt-PT"/>
        </w:rPr>
      </w:pPr>
      <w:r w:rsidRPr="00E13B45">
        <w:rPr>
          <w:rFonts w:ascii="Times New Roman" w:hAnsi="Times New Roman" w:cs="Times New Roman"/>
          <w:b/>
          <w:sz w:val="36"/>
          <w:szCs w:val="36"/>
          <w:lang w:val="pt-BR"/>
        </w:rPr>
        <w:t>UNIVERSIDADE EDUARDO MONDLANE</w:t>
      </w:r>
    </w:p>
    <w:p w:rsidR="00AE30BB" w:rsidRPr="00E13B45" w:rsidRDefault="00AE30BB" w:rsidP="00AE30B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PT"/>
        </w:rPr>
      </w:pPr>
      <w:r w:rsidRPr="00E13B45">
        <w:rPr>
          <w:rFonts w:ascii="Times New Roman" w:hAnsi="Times New Roman" w:cs="Times New Roman"/>
          <w:b/>
          <w:bCs/>
          <w:sz w:val="32"/>
          <w:szCs w:val="32"/>
          <w:lang w:val="pt-PT"/>
        </w:rPr>
        <w:t>Escola de Comunicação e Artes</w:t>
      </w:r>
    </w:p>
    <w:p w:rsidR="00D577F9" w:rsidRPr="00E13B45" w:rsidRDefault="00D577F9" w:rsidP="00AE30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</w:p>
    <w:p w:rsidR="00AE30BB" w:rsidRPr="00E13B45" w:rsidRDefault="00C03A6F" w:rsidP="00AE30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E13B45">
        <w:rPr>
          <w:rFonts w:ascii="Times New Roman" w:hAnsi="Times New Roman" w:cs="Times New Roman"/>
          <w:b/>
          <w:bCs/>
          <w:sz w:val="28"/>
          <w:szCs w:val="28"/>
          <w:lang w:val="pt-PT"/>
        </w:rPr>
        <w:t>Mestrado em gestão de Me</w:t>
      </w:r>
      <w:r w:rsidR="00AE30BB" w:rsidRPr="00E13B45">
        <w:rPr>
          <w:rFonts w:ascii="Times New Roman" w:hAnsi="Times New Roman" w:cs="Times New Roman"/>
          <w:b/>
          <w:bCs/>
          <w:sz w:val="28"/>
          <w:szCs w:val="28"/>
          <w:lang w:val="pt-PT"/>
        </w:rPr>
        <w:t>dia Digital</w:t>
      </w:r>
    </w:p>
    <w:p w:rsidR="00D577F9" w:rsidRPr="00E13B45" w:rsidRDefault="00D577F9" w:rsidP="00AE30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</w:p>
    <w:p w:rsidR="00AE30BB" w:rsidRPr="00E13B45" w:rsidRDefault="00A80B8C" w:rsidP="00AE30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E13B45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Módulo: </w:t>
      </w:r>
      <w:r w:rsidR="001F5469" w:rsidRPr="00E13B45">
        <w:rPr>
          <w:rFonts w:ascii="Times New Roman" w:hAnsi="Times New Roman" w:cs="Times New Roman"/>
          <w:b/>
          <w:sz w:val="24"/>
          <w:szCs w:val="24"/>
          <w:lang w:val="pt-PT"/>
        </w:rPr>
        <w:t>Prática de Web</w:t>
      </w:r>
    </w:p>
    <w:p w:rsidR="0035614F" w:rsidRDefault="0035614F" w:rsidP="00A51B79">
      <w:pPr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35614F" w:rsidRDefault="0035614F" w:rsidP="00A51B79">
      <w:pPr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:rsidR="00A51B79" w:rsidRDefault="00A51B79" w:rsidP="00A51B79">
      <w:pPr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A51B79">
        <w:rPr>
          <w:rFonts w:ascii="Times New Roman" w:hAnsi="Times New Roman" w:cs="Times New Roman"/>
          <w:bCs/>
          <w:sz w:val="24"/>
          <w:szCs w:val="24"/>
          <w:lang w:val="pt-PT"/>
        </w:rPr>
        <w:t>Tema</w:t>
      </w:r>
      <w:r w:rsidRPr="00A51B7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: </w:t>
      </w:r>
      <w:r w:rsidR="00E13B45" w:rsidRPr="004A4DF3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Estratégia</w:t>
      </w:r>
      <w:r w:rsidR="00EE3D8D" w:rsidRPr="004A4DF3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 xml:space="preserve"> </w:t>
      </w:r>
      <w:r w:rsidR="001A3BD0" w:rsidRPr="004A4DF3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p</w:t>
      </w:r>
      <w:r w:rsidR="004A4DF3" w:rsidRPr="004A4DF3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ara desenvolvimento de Website:</w:t>
      </w:r>
      <w:r w:rsidR="004A4DF3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”</w:t>
      </w:r>
      <w:r w:rsidR="004A4DF3" w:rsidRPr="004A4DF3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 xml:space="preserve"> Simulador de assistência ao Cliente DSTV</w:t>
      </w:r>
      <w:r w:rsidR="004A4DF3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”</w:t>
      </w:r>
    </w:p>
    <w:p w:rsidR="00BA5C8D" w:rsidRDefault="00BA5C8D" w:rsidP="00A51B79">
      <w:pPr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</w:p>
    <w:p w:rsidR="00BA5C8D" w:rsidRPr="004A4DF3" w:rsidRDefault="00BA5C8D" w:rsidP="00A51B79">
      <w:pPr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</w:p>
    <w:p w:rsidR="00D577F9" w:rsidRDefault="00D577F9" w:rsidP="00A51B79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3921FC" w:rsidRDefault="002020C0" w:rsidP="00A51B79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Docente:</w:t>
      </w:r>
      <w:r w:rsidR="003921F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577F9" w:rsidRPr="00D577F9">
        <w:rPr>
          <w:rFonts w:ascii="Times New Roman" w:hAnsi="Times New Roman" w:cs="Times New Roman"/>
          <w:sz w:val="24"/>
          <w:szCs w:val="24"/>
          <w:lang w:val="pt-PT"/>
        </w:rPr>
        <w:t>Luis Neves</w:t>
      </w:r>
    </w:p>
    <w:p w:rsidR="00A51B79" w:rsidRDefault="00D577F9" w:rsidP="00EE3D8D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Elaborado por: Edson Namburete</w:t>
      </w:r>
    </w:p>
    <w:p w:rsidR="00D577F9" w:rsidRDefault="00D577F9" w:rsidP="00EE3D8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577F9" w:rsidRDefault="00D577F9" w:rsidP="00EE3D8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577F9" w:rsidRDefault="00D577F9" w:rsidP="00EE3D8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577F9" w:rsidRDefault="00D577F9" w:rsidP="00EE3D8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577F9" w:rsidRDefault="00D577F9" w:rsidP="00EE3D8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577F9" w:rsidRDefault="00D577F9" w:rsidP="00EE3D8D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D577F9" w:rsidRDefault="00392901" w:rsidP="00D577F9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Maputo, aos 8</w:t>
      </w:r>
      <w:r w:rsidR="00D577F9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C34563">
        <w:rPr>
          <w:rFonts w:ascii="Times New Roman" w:hAnsi="Times New Roman" w:cs="Times New Roman"/>
          <w:sz w:val="24"/>
          <w:szCs w:val="24"/>
          <w:lang w:val="pt-PT"/>
        </w:rPr>
        <w:t>janeiro</w:t>
      </w:r>
      <w:r w:rsidR="001A3BD0">
        <w:rPr>
          <w:rFonts w:ascii="Times New Roman" w:hAnsi="Times New Roman" w:cs="Times New Roman"/>
          <w:sz w:val="24"/>
          <w:szCs w:val="24"/>
          <w:lang w:val="pt-PT"/>
        </w:rPr>
        <w:t xml:space="preserve"> de 2024</w:t>
      </w:r>
    </w:p>
    <w:p w:rsidR="007152DD" w:rsidRPr="0019587C" w:rsidRDefault="00D442DD" w:rsidP="00D577F9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9587C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Índice</w:t>
      </w:r>
      <w:r w:rsidR="007152DD" w:rsidRPr="0019587C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sdt>
      <w:sdtPr>
        <w:id w:val="-133923738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000639" w:rsidRDefault="00000639">
          <w:pPr>
            <w:pStyle w:val="TOCHeading"/>
          </w:pPr>
        </w:p>
        <w:p w:rsidR="00000639" w:rsidRDefault="00000639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738509" w:history="1">
            <w:r w:rsidRPr="00F35282">
              <w:rPr>
                <w:rStyle w:val="Hyperlink"/>
                <w:noProof/>
                <w:lang w:val="pt-PT"/>
              </w:rPr>
              <w:t>1.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55738510" w:history="1">
            <w:r w:rsidRPr="00F35282">
              <w:rPr>
                <w:rStyle w:val="Hyperlink"/>
                <w:noProof/>
                <w:lang w:val="pt-PT"/>
              </w:rPr>
              <w:t>1.1 Delimitação e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55738511" w:history="1">
            <w:r w:rsidRPr="00F35282">
              <w:rPr>
                <w:rStyle w:val="Hyperlink"/>
                <w:noProof/>
                <w:lang w:val="pt-PT"/>
              </w:rPr>
              <w:t>1.2 Objectivos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55738512" w:history="1">
            <w:r w:rsidRPr="00F35282">
              <w:rPr>
                <w:rStyle w:val="Hyperlink"/>
                <w:noProof/>
                <w:lang w:val="pt-PT"/>
              </w:rPr>
              <w:t>1.3 Grupo Alvo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55738513" w:history="1">
            <w:r w:rsidRPr="00F35282">
              <w:rPr>
                <w:rStyle w:val="Hyperlink"/>
                <w:noProof/>
                <w:lang w:val="pt-PT"/>
              </w:rPr>
              <w:t>2.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55738514" w:history="1">
            <w:r w:rsidRPr="00F35282">
              <w:rPr>
                <w:rStyle w:val="Hyperlink"/>
                <w:noProof/>
                <w:shd w:val="clear" w:color="auto" w:fill="FFFFFF"/>
                <w:lang w:val="pt-PT"/>
              </w:rPr>
              <w:t>2. 2 Composição do Web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55738515" w:history="1">
            <w:r w:rsidRPr="00F35282">
              <w:rPr>
                <w:rStyle w:val="Hyperlink"/>
                <w:noProof/>
                <w:shd w:val="clear" w:color="auto" w:fill="FFFFFF"/>
                <w:lang w:val="pt-PT"/>
              </w:rPr>
              <w:t>2.3 Redes Sociais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55738516" w:history="1">
            <w:r w:rsidRPr="00F35282">
              <w:rPr>
                <w:rStyle w:val="Hyperlink"/>
                <w:noProof/>
                <w:lang w:val="pt-PT"/>
              </w:rPr>
              <w:t>2.4 Conteúdo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55738517" w:history="1">
            <w:r w:rsidRPr="00F35282">
              <w:rPr>
                <w:rStyle w:val="Hyperlink"/>
                <w:noProof/>
                <w:lang w:val="pt-PT"/>
              </w:rPr>
              <w:t>3. 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55738518" w:history="1">
            <w:r w:rsidRPr="00F35282">
              <w:rPr>
                <w:rStyle w:val="Hyperlink"/>
                <w:noProof/>
                <w:lang w:val="pt-PT"/>
              </w:rPr>
              <w:t>4. 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_Toc155738518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639" w:rsidRDefault="00000639">
          <w:r>
            <w:rPr>
              <w:b/>
              <w:bCs/>
              <w:noProof/>
            </w:rPr>
            <w:fldChar w:fldCharType="end"/>
          </w:r>
        </w:p>
      </w:sdtContent>
    </w:sdt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E9564F" w:rsidP="00E9564F">
      <w:pPr>
        <w:tabs>
          <w:tab w:val="left" w:pos="3640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  <w:bookmarkStart w:id="0" w:name="_GoBack"/>
      <w:bookmarkEnd w:id="0"/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7152DD" w:rsidRDefault="007152DD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6A130E" w:rsidRDefault="006A130E" w:rsidP="0038312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  <w:sectPr w:rsidR="006A130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6454" w:rsidRDefault="00406454" w:rsidP="0038312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D577F9" w:rsidRPr="0019587C" w:rsidRDefault="00862558" w:rsidP="00000639">
      <w:pPr>
        <w:pStyle w:val="Heading1"/>
        <w:rPr>
          <w:lang w:val="pt-PT"/>
        </w:rPr>
      </w:pPr>
      <w:bookmarkStart w:id="1" w:name="_Toc155738509"/>
      <w:r>
        <w:rPr>
          <w:lang w:val="pt-PT"/>
        </w:rPr>
        <w:t>1.</w:t>
      </w:r>
      <w:r w:rsidR="0023758F">
        <w:rPr>
          <w:lang w:val="pt-PT"/>
        </w:rPr>
        <w:t xml:space="preserve"> </w:t>
      </w:r>
      <w:r w:rsidR="00D577F9" w:rsidRPr="0019587C">
        <w:rPr>
          <w:lang w:val="pt-PT"/>
        </w:rPr>
        <w:t>Introdução</w:t>
      </w:r>
      <w:bookmarkEnd w:id="1"/>
      <w:r w:rsidR="007152DD" w:rsidRPr="0019587C">
        <w:rPr>
          <w:lang w:val="pt-PT"/>
        </w:rPr>
        <w:t xml:space="preserve"> </w:t>
      </w:r>
    </w:p>
    <w:p w:rsidR="00E033E7" w:rsidRDefault="00E033E7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Com advento da internet os </w:t>
      </w:r>
      <w:r w:rsidRPr="00E033E7">
        <w:rPr>
          <w:rFonts w:ascii="Times New Roman" w:hAnsi="Times New Roman" w:cs="Times New Roman"/>
          <w:i/>
          <w:sz w:val="24"/>
          <w:szCs w:val="24"/>
          <w:lang w:val="pt-PT"/>
        </w:rPr>
        <w:t>“Modis Vivend e operand “</w:t>
      </w:r>
      <w:r>
        <w:rPr>
          <w:rFonts w:ascii="Times New Roman" w:hAnsi="Times New Roman" w:cs="Times New Roman"/>
          <w:sz w:val="24"/>
          <w:szCs w:val="24"/>
          <w:lang w:val="pt-PT"/>
        </w:rPr>
        <w:t>da humanidade nos dias de hoje sofrera uma transformação total, sendo que a Internet veio revolucionar a vida Humana em quase todas as suas esferas, dai que é legítimo afirmar que esta grande invenção do Séc. XX. Os web sites são importantes na medida em que aumentam a visibilidade</w:t>
      </w:r>
      <w:r w:rsidR="00017D16">
        <w:rPr>
          <w:rFonts w:ascii="Times New Roman" w:hAnsi="Times New Roman" w:cs="Times New Roman"/>
          <w:sz w:val="24"/>
          <w:szCs w:val="24"/>
          <w:lang w:val="pt-PT"/>
        </w:rPr>
        <w:t xml:space="preserve">, credibilidade e dão a conhecer os serviços e produtos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das Empresas, instituições, das organizações estatais e privadas, </w:t>
      </w:r>
      <w:r w:rsidR="00017D16">
        <w:rPr>
          <w:rFonts w:ascii="Times New Roman" w:hAnsi="Times New Roman" w:cs="Times New Roman"/>
          <w:sz w:val="24"/>
          <w:szCs w:val="24"/>
          <w:lang w:val="pt-PT"/>
        </w:rPr>
        <w:t xml:space="preserve">de grupos singulares, das academias </w:t>
      </w:r>
      <w:r w:rsidR="00C34563">
        <w:rPr>
          <w:rFonts w:ascii="Times New Roman" w:hAnsi="Times New Roman" w:cs="Times New Roman"/>
          <w:sz w:val="24"/>
          <w:szCs w:val="24"/>
          <w:lang w:val="pt-PT"/>
        </w:rPr>
        <w:t>etc.</w:t>
      </w:r>
      <w:r w:rsidR="00017D1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7152DD" w:rsidRDefault="007152DD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presente artigo visa fundamentalmente falar</w:t>
      </w:r>
      <w:r w:rsidR="00E033E7">
        <w:rPr>
          <w:rFonts w:ascii="Times New Roman" w:hAnsi="Times New Roman" w:cs="Times New Roman"/>
          <w:sz w:val="24"/>
          <w:szCs w:val="24"/>
          <w:lang w:val="pt-PT"/>
        </w:rPr>
        <w:t xml:space="preserve"> das estratégias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desenvolvimento um </w:t>
      </w:r>
      <w:r w:rsidR="00E72D39">
        <w:rPr>
          <w:rFonts w:ascii="Times New Roman" w:hAnsi="Times New Roman" w:cs="Times New Roman"/>
          <w:sz w:val="24"/>
          <w:szCs w:val="24"/>
          <w:lang w:val="pt-PT"/>
        </w:rPr>
        <w:t>website</w:t>
      </w:r>
      <w:r w:rsidR="001A3BD0">
        <w:rPr>
          <w:rFonts w:ascii="Times New Roman" w:hAnsi="Times New Roman" w:cs="Times New Roman"/>
          <w:sz w:val="24"/>
          <w:szCs w:val="24"/>
          <w:lang w:val="pt-PT"/>
        </w:rPr>
        <w:t xml:space="preserve">, o mesmo com designação </w:t>
      </w:r>
      <w:r w:rsidR="004A4DF3" w:rsidRPr="004A4DF3">
        <w:rPr>
          <w:rFonts w:ascii="Times New Roman" w:hAnsi="Times New Roman" w:cs="Times New Roman"/>
          <w:i/>
          <w:sz w:val="24"/>
          <w:szCs w:val="24"/>
          <w:lang w:val="pt-PT"/>
        </w:rPr>
        <w:t>Simulador de assistência ao cliente DSTV</w:t>
      </w:r>
      <w:r w:rsidR="00E033E7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F02147">
        <w:rPr>
          <w:rFonts w:ascii="Times New Roman" w:hAnsi="Times New Roman" w:cs="Times New Roman"/>
          <w:sz w:val="24"/>
          <w:szCs w:val="24"/>
          <w:lang w:val="pt-PT"/>
        </w:rPr>
        <w:t xml:space="preserve"> é</w:t>
      </w:r>
      <w:r w:rsidR="001A3BD0">
        <w:rPr>
          <w:rFonts w:ascii="Times New Roman" w:hAnsi="Times New Roman" w:cs="Times New Roman"/>
          <w:sz w:val="24"/>
          <w:szCs w:val="24"/>
          <w:lang w:val="pt-PT"/>
        </w:rPr>
        <w:t xml:space="preserve"> fundamental</w:t>
      </w:r>
      <w:r w:rsidR="00383120">
        <w:rPr>
          <w:rFonts w:ascii="Times New Roman" w:hAnsi="Times New Roman" w:cs="Times New Roman"/>
          <w:sz w:val="24"/>
          <w:szCs w:val="24"/>
          <w:lang w:val="pt-PT"/>
        </w:rPr>
        <w:t xml:space="preserve"> e com a implementação da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internet estabelecer a presença online e atender as demandas digitais. Ainda nesta </w:t>
      </w:r>
      <w:r w:rsidR="001A3BD0">
        <w:rPr>
          <w:rFonts w:ascii="Times New Roman" w:hAnsi="Times New Roman" w:cs="Times New Roman"/>
          <w:sz w:val="24"/>
          <w:szCs w:val="24"/>
          <w:lang w:val="pt-PT"/>
        </w:rPr>
        <w:t>proposta,</w:t>
      </w:r>
      <w:r w:rsidR="0085142B">
        <w:rPr>
          <w:rFonts w:ascii="Times New Roman" w:hAnsi="Times New Roman" w:cs="Times New Roman"/>
          <w:sz w:val="24"/>
          <w:szCs w:val="24"/>
          <w:lang w:val="pt-PT"/>
        </w:rPr>
        <w:t xml:space="preserve"> discutiremos estratégias abrangentes para garantir </w:t>
      </w:r>
      <w:r w:rsidR="00A0768A">
        <w:rPr>
          <w:rFonts w:ascii="Times New Roman" w:hAnsi="Times New Roman" w:cs="Times New Roman"/>
          <w:sz w:val="24"/>
          <w:szCs w:val="24"/>
          <w:lang w:val="pt-PT"/>
        </w:rPr>
        <w:t xml:space="preserve">um desenvolvimento eficiente e eficaz </w:t>
      </w:r>
      <w:r w:rsidR="0085142B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="00A0768A">
        <w:rPr>
          <w:rFonts w:ascii="Times New Roman" w:hAnsi="Times New Roman" w:cs="Times New Roman"/>
          <w:sz w:val="24"/>
          <w:szCs w:val="24"/>
          <w:lang w:val="pt-PT"/>
        </w:rPr>
        <w:t xml:space="preserve"> a </w:t>
      </w:r>
      <w:r w:rsidR="001A3BD0">
        <w:rPr>
          <w:rFonts w:ascii="Times New Roman" w:hAnsi="Times New Roman" w:cs="Times New Roman"/>
          <w:sz w:val="24"/>
          <w:szCs w:val="24"/>
          <w:lang w:val="pt-PT"/>
        </w:rPr>
        <w:t>criação de</w:t>
      </w:r>
      <w:r w:rsidR="00A0768A">
        <w:rPr>
          <w:rFonts w:ascii="Times New Roman" w:hAnsi="Times New Roman" w:cs="Times New Roman"/>
          <w:sz w:val="24"/>
          <w:szCs w:val="24"/>
          <w:lang w:val="pt-PT"/>
        </w:rPr>
        <w:t xml:space="preserve"> um </w:t>
      </w:r>
      <w:r w:rsidR="001A3BD0">
        <w:rPr>
          <w:rFonts w:ascii="Times New Roman" w:hAnsi="Times New Roman" w:cs="Times New Roman"/>
          <w:sz w:val="24"/>
          <w:szCs w:val="24"/>
          <w:lang w:val="pt-PT"/>
        </w:rPr>
        <w:t>Website</w:t>
      </w:r>
      <w:r w:rsidR="006F0DF3">
        <w:rPr>
          <w:rFonts w:ascii="Times New Roman" w:hAnsi="Times New Roman" w:cs="Times New Roman"/>
          <w:sz w:val="24"/>
          <w:szCs w:val="24"/>
          <w:lang w:val="pt-PT"/>
        </w:rPr>
        <w:t xml:space="preserve"> com conteúdos relacionados com assistência ao cliente</w:t>
      </w:r>
      <w:r w:rsidR="004A4DF3">
        <w:rPr>
          <w:rFonts w:ascii="Times New Roman" w:hAnsi="Times New Roman" w:cs="Times New Roman"/>
          <w:sz w:val="24"/>
          <w:szCs w:val="24"/>
          <w:lang w:val="pt-PT"/>
        </w:rPr>
        <w:t xml:space="preserve"> na DSTV</w:t>
      </w:r>
      <w:r w:rsidR="001A3BD0">
        <w:rPr>
          <w:rFonts w:ascii="Times New Roman" w:hAnsi="Times New Roman" w:cs="Times New Roman"/>
          <w:sz w:val="24"/>
          <w:szCs w:val="24"/>
          <w:lang w:val="pt-PT"/>
        </w:rPr>
        <w:t>, não</w:t>
      </w:r>
      <w:r w:rsidR="00383120">
        <w:rPr>
          <w:rFonts w:ascii="Times New Roman" w:hAnsi="Times New Roman" w:cs="Times New Roman"/>
          <w:sz w:val="24"/>
          <w:szCs w:val="24"/>
          <w:lang w:val="pt-PT"/>
        </w:rPr>
        <w:t xml:space="preserve"> só</w:t>
      </w:r>
      <w:r w:rsidR="001A3BD0">
        <w:rPr>
          <w:rFonts w:ascii="Times New Roman" w:hAnsi="Times New Roman" w:cs="Times New Roman"/>
          <w:sz w:val="24"/>
          <w:szCs w:val="24"/>
          <w:lang w:val="pt-PT"/>
        </w:rPr>
        <w:t xml:space="preserve"> em termos de concepção</w:t>
      </w:r>
      <w:r w:rsidR="00383120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1A3BD0">
        <w:rPr>
          <w:rFonts w:ascii="Times New Roman" w:hAnsi="Times New Roman" w:cs="Times New Roman"/>
          <w:sz w:val="24"/>
          <w:szCs w:val="24"/>
          <w:lang w:val="pt-PT"/>
        </w:rPr>
        <w:t xml:space="preserve">implementação </w:t>
      </w:r>
      <w:r w:rsidR="00383120">
        <w:rPr>
          <w:rFonts w:ascii="Times New Roman" w:hAnsi="Times New Roman" w:cs="Times New Roman"/>
          <w:sz w:val="24"/>
          <w:szCs w:val="24"/>
          <w:lang w:val="pt-PT"/>
        </w:rPr>
        <w:t>e divulgação para que o mesmo esteja à disposição de vários in</w:t>
      </w:r>
      <w:r w:rsidR="006F0DF3">
        <w:rPr>
          <w:rFonts w:ascii="Times New Roman" w:hAnsi="Times New Roman" w:cs="Times New Roman"/>
          <w:sz w:val="24"/>
          <w:szCs w:val="24"/>
          <w:lang w:val="pt-PT"/>
        </w:rPr>
        <w:t>ternautas interessados em aceder e conhecer o propósito para o qual fora desenvolvido.</w:t>
      </w:r>
    </w:p>
    <w:p w:rsidR="004A4DF3" w:rsidRDefault="004A4DF3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DSTV </w:t>
      </w:r>
      <w:r w:rsidR="005F7FCC">
        <w:rPr>
          <w:rFonts w:ascii="Times New Roman" w:hAnsi="Times New Roman" w:cs="Times New Roman"/>
          <w:sz w:val="24"/>
          <w:szCs w:val="24"/>
          <w:lang w:val="pt-PT"/>
        </w:rPr>
        <w:t>Moçambique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, é uma empresa que opera na área de televisão Paga , cujo nas suas operações diárias de serviço de assistência ao cliente</w:t>
      </w:r>
      <w:r w:rsidR="005F7FCC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dificuldades </w:t>
      </w:r>
      <w:r w:rsidR="005F7FCC">
        <w:rPr>
          <w:rFonts w:ascii="Times New Roman" w:hAnsi="Times New Roman" w:cs="Times New Roman"/>
          <w:sz w:val="24"/>
          <w:szCs w:val="24"/>
          <w:lang w:val="pt-PT"/>
        </w:rPr>
        <w:t xml:space="preserve">tem se registado na pronta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clientes </w:t>
      </w:r>
      <w:r w:rsidR="005F7FCC">
        <w:rPr>
          <w:rFonts w:ascii="Times New Roman" w:hAnsi="Times New Roman" w:cs="Times New Roman"/>
          <w:sz w:val="24"/>
          <w:szCs w:val="24"/>
          <w:lang w:val="pt-PT"/>
        </w:rPr>
        <w:t xml:space="preserve">em receber uma assistência em </w:t>
      </w:r>
      <w:r w:rsidR="005F7FCC" w:rsidRPr="005F7FCC">
        <w:rPr>
          <w:rFonts w:ascii="Times New Roman" w:hAnsi="Times New Roman" w:cs="Times New Roman"/>
          <w:i/>
          <w:sz w:val="24"/>
          <w:szCs w:val="24"/>
          <w:lang w:val="pt-PT"/>
        </w:rPr>
        <w:t>first core resolution</w:t>
      </w:r>
      <w:r w:rsidR="005F7FCC">
        <w:rPr>
          <w:rFonts w:ascii="Times New Roman" w:hAnsi="Times New Roman" w:cs="Times New Roman"/>
          <w:sz w:val="24"/>
          <w:szCs w:val="24"/>
          <w:lang w:val="pt-PT"/>
        </w:rPr>
        <w:t xml:space="preserve"> ou seja assistência e resolução da inquietação do cliente no primeiro contacto, dai a nossa questão de partida , é possível adoptar um mecanismo que visa acabar com longas filas de chamadas dos clientes para ter assistência em primeira instancia ? que mais valia os web sites podem oferecer para erradicar essa má experiencia do serviço ao cliente </w:t>
      </w:r>
      <w:r w:rsidR="00896803">
        <w:rPr>
          <w:rFonts w:ascii="Times New Roman" w:hAnsi="Times New Roman" w:cs="Times New Roman"/>
          <w:sz w:val="24"/>
          <w:szCs w:val="24"/>
          <w:lang w:val="pt-PT"/>
        </w:rPr>
        <w:t>?</w:t>
      </w:r>
    </w:p>
    <w:p w:rsidR="00896803" w:rsidRDefault="00896803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cerne maio deste ensaio tem haver indescritivelmente com a busca de uma solução a nível do Website de constantes respostas às perguntas ou dificuldades dos cliente, os serviços da DSTV fornecem produtos e serviços de variam ordem onde devido alguma complexidade dos mesmos clientes através de uma explicação não assimilem as soluções que são dadas via contacto com a linha de cliente , por isso o website com simulador vai aparecer como resposta viável e alternativa à odisseia enfrentada pelos clientes , Agentes e/ou mesmo parceiros da DSTV.</w:t>
      </w:r>
    </w:p>
    <w:p w:rsidR="006F0DF3" w:rsidRDefault="006F0DF3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Numa altura em que o pulsar das empresas é comumente avaliado pela capacidade da pronta assistência e fidelização ao cliente é extremamente importante que se desenvolva um Site com simulador de um descodificador da DStv que visa auxiliar os agentes de atendimento da linha do cliente</w:t>
      </w:r>
      <w:r w:rsidR="006E5643">
        <w:rPr>
          <w:rFonts w:ascii="Times New Roman" w:hAnsi="Times New Roman" w:cs="Times New Roman"/>
          <w:sz w:val="24"/>
          <w:szCs w:val="24"/>
          <w:lang w:val="pt-PT"/>
        </w:rPr>
        <w:t xml:space="preserve"> e das </w:t>
      </w:r>
      <w:r w:rsidR="00CD6BA5">
        <w:rPr>
          <w:rFonts w:ascii="Times New Roman" w:hAnsi="Times New Roman" w:cs="Times New Roman"/>
          <w:sz w:val="24"/>
          <w:szCs w:val="24"/>
          <w:lang w:val="pt-PT"/>
        </w:rPr>
        <w:t>lojas sendo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à distancia e online </w:t>
      </w:r>
      <w:r w:rsidR="00E35C3F">
        <w:rPr>
          <w:rFonts w:ascii="Times New Roman" w:hAnsi="Times New Roman" w:cs="Times New Roman"/>
          <w:sz w:val="24"/>
          <w:szCs w:val="24"/>
          <w:lang w:val="pt-PT"/>
        </w:rPr>
        <w:t xml:space="preserve">ao acederem </w:t>
      </w:r>
      <w:r w:rsidR="00896803">
        <w:rPr>
          <w:rFonts w:ascii="Times New Roman" w:hAnsi="Times New Roman" w:cs="Times New Roman"/>
          <w:sz w:val="24"/>
          <w:szCs w:val="24"/>
          <w:lang w:val="pt-PT"/>
        </w:rPr>
        <w:t>ao site a ser criado por intermé</w:t>
      </w:r>
      <w:r w:rsidR="00E35C3F">
        <w:rPr>
          <w:rFonts w:ascii="Times New Roman" w:hAnsi="Times New Roman" w:cs="Times New Roman"/>
          <w:sz w:val="24"/>
          <w:szCs w:val="24"/>
          <w:lang w:val="pt-PT"/>
        </w:rPr>
        <w:t>dio da Word Press</w:t>
      </w:r>
    </w:p>
    <w:p w:rsidR="001D216C" w:rsidRDefault="00000639" w:rsidP="00000639">
      <w:pPr>
        <w:tabs>
          <w:tab w:val="left" w:pos="3830"/>
        </w:tabs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ab/>
      </w:r>
    </w:p>
    <w:p w:rsidR="001D216C" w:rsidRPr="00392901" w:rsidRDefault="00862558" w:rsidP="00000639">
      <w:pPr>
        <w:pStyle w:val="Heading2"/>
        <w:rPr>
          <w:lang w:val="pt-PT"/>
        </w:rPr>
      </w:pPr>
      <w:bookmarkStart w:id="2" w:name="_Toc155738510"/>
      <w:r>
        <w:rPr>
          <w:lang w:val="pt-PT"/>
        </w:rPr>
        <w:t>1.1</w:t>
      </w:r>
      <w:r w:rsidR="0023758F">
        <w:rPr>
          <w:lang w:val="pt-PT"/>
        </w:rPr>
        <w:t xml:space="preserve"> </w:t>
      </w:r>
      <w:r w:rsidR="001D216C" w:rsidRPr="00392901">
        <w:rPr>
          <w:lang w:val="pt-PT"/>
        </w:rPr>
        <w:t xml:space="preserve">Delimitação </w:t>
      </w:r>
      <w:r w:rsidR="00A3700D" w:rsidRPr="00392901">
        <w:rPr>
          <w:lang w:val="pt-PT"/>
        </w:rPr>
        <w:t>e justificativa</w:t>
      </w:r>
      <w:bookmarkEnd w:id="2"/>
    </w:p>
    <w:p w:rsidR="000A6283" w:rsidRDefault="001D216C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Este ensaio é desenvolvido</w:t>
      </w:r>
      <w:r w:rsidR="00033CF1">
        <w:rPr>
          <w:rFonts w:ascii="Times New Roman" w:hAnsi="Times New Roman" w:cs="Times New Roman"/>
          <w:sz w:val="24"/>
          <w:szCs w:val="24"/>
          <w:lang w:val="pt-PT"/>
        </w:rPr>
        <w:t xml:space="preserve"> como base na pesquisa bibliográfica, com alguns conheci</w:t>
      </w:r>
      <w:r w:rsidR="003B0E45">
        <w:rPr>
          <w:rFonts w:ascii="Times New Roman" w:hAnsi="Times New Roman" w:cs="Times New Roman"/>
          <w:sz w:val="24"/>
          <w:szCs w:val="24"/>
          <w:lang w:val="pt-PT"/>
        </w:rPr>
        <w:t>mentos adquiridos ao longo do mó</w:t>
      </w:r>
      <w:r w:rsidR="00033CF1">
        <w:rPr>
          <w:rFonts w:ascii="Times New Roman" w:hAnsi="Times New Roman" w:cs="Times New Roman"/>
          <w:sz w:val="24"/>
          <w:szCs w:val="24"/>
          <w:lang w:val="pt-PT"/>
        </w:rPr>
        <w:t xml:space="preserve">dulo de </w:t>
      </w:r>
      <w:r w:rsidR="003B0E45">
        <w:rPr>
          <w:rFonts w:ascii="Times New Roman" w:hAnsi="Times New Roman" w:cs="Times New Roman"/>
          <w:sz w:val="24"/>
          <w:szCs w:val="24"/>
          <w:lang w:val="pt-PT"/>
        </w:rPr>
        <w:t>Prá</w:t>
      </w:r>
      <w:r w:rsidR="00033CF1">
        <w:rPr>
          <w:rFonts w:ascii="Times New Roman" w:hAnsi="Times New Roman" w:cs="Times New Roman"/>
          <w:sz w:val="24"/>
          <w:szCs w:val="24"/>
          <w:lang w:val="pt-PT"/>
        </w:rPr>
        <w:t xml:space="preserve">tica de Web </w:t>
      </w:r>
      <w:r w:rsidR="0023177A">
        <w:rPr>
          <w:rFonts w:ascii="Times New Roman" w:hAnsi="Times New Roman" w:cs="Times New Roman"/>
          <w:sz w:val="24"/>
          <w:szCs w:val="24"/>
          <w:lang w:val="pt-PT"/>
        </w:rPr>
        <w:t xml:space="preserve">e do meio que nos é envolvente </w:t>
      </w:r>
      <w:r w:rsidR="005F7FCC">
        <w:rPr>
          <w:rFonts w:ascii="Times New Roman" w:hAnsi="Times New Roman" w:cs="Times New Roman"/>
          <w:sz w:val="24"/>
          <w:szCs w:val="24"/>
          <w:lang w:val="pt-PT"/>
        </w:rPr>
        <w:t xml:space="preserve">na experiencia ao cliente do dia a dia, através de dados de relatório do call Centre da DStv, a criação de uma estratégia de web site como um simulador de serviço de assistência ao </w:t>
      </w:r>
      <w:r w:rsidR="00384A09">
        <w:rPr>
          <w:rFonts w:ascii="Times New Roman" w:hAnsi="Times New Roman" w:cs="Times New Roman"/>
          <w:sz w:val="24"/>
          <w:szCs w:val="24"/>
          <w:lang w:val="pt-PT"/>
        </w:rPr>
        <w:t>cliente,</w:t>
      </w:r>
      <w:r w:rsidR="005F7FC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84A09">
        <w:rPr>
          <w:rFonts w:ascii="Times New Roman" w:hAnsi="Times New Roman" w:cs="Times New Roman"/>
          <w:sz w:val="24"/>
          <w:szCs w:val="24"/>
          <w:lang w:val="pt-PT"/>
        </w:rPr>
        <w:t xml:space="preserve">denota se em como sendo crucial pois um impacto negativo </w:t>
      </w:r>
      <w:r w:rsidR="00A160EF">
        <w:rPr>
          <w:rFonts w:ascii="Times New Roman" w:hAnsi="Times New Roman" w:cs="Times New Roman"/>
          <w:sz w:val="24"/>
          <w:szCs w:val="24"/>
          <w:lang w:val="pt-PT"/>
        </w:rPr>
        <w:t>e ma experiencia ao cliente poderão reduzir drasticamente a favor das duas partes , ou seja cliente vera as suas inquietações resolvidas através da plataforma Web , assim como a companhia registará</w:t>
      </w:r>
      <w:r w:rsidR="007F183C">
        <w:rPr>
          <w:rFonts w:ascii="Times New Roman" w:hAnsi="Times New Roman" w:cs="Times New Roman"/>
          <w:sz w:val="24"/>
          <w:szCs w:val="24"/>
          <w:lang w:val="pt-PT"/>
        </w:rPr>
        <w:t xml:space="preserve"> uma redução de reclamações de clientes e parceiros por alegada morosidade na  assistência ao cliente assim que entram em contacto </w:t>
      </w:r>
    </w:p>
    <w:p w:rsidR="000A6283" w:rsidRDefault="000A6283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presença online tornou se nas empresas, organizações privadas, Governo, </w:t>
      </w:r>
      <w:r w:rsidR="00C34563">
        <w:rPr>
          <w:rFonts w:ascii="Times New Roman" w:hAnsi="Times New Roman" w:cs="Times New Roman"/>
          <w:sz w:val="24"/>
          <w:szCs w:val="24"/>
          <w:lang w:val="pt-PT"/>
        </w:rPr>
        <w:t>academia crucial,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um Website </w:t>
      </w:r>
    </w:p>
    <w:p w:rsidR="00814699" w:rsidRDefault="00814699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É importante desenvolver este Website pois o mesmo vem a colmatar as dificuldades que os clientes apresentam para manejar ou interpretar as soluções possíveis decorrentes da assistência pelo call Centre da marca DStv. O website ira certamente proporcionar a subida dos SLs no gráfico do </w:t>
      </w:r>
      <w:r w:rsidR="008B69E0">
        <w:rPr>
          <w:rFonts w:ascii="Times New Roman" w:hAnsi="Times New Roman" w:cs="Times New Roman"/>
          <w:sz w:val="24"/>
          <w:szCs w:val="24"/>
          <w:lang w:val="pt-PT"/>
        </w:rPr>
        <w:t>call centre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elevando os níveis de serviços de Maus ou médios </w:t>
      </w:r>
      <w:r w:rsidR="00234B11">
        <w:rPr>
          <w:rFonts w:ascii="Times New Roman" w:hAnsi="Times New Roman" w:cs="Times New Roman"/>
          <w:sz w:val="24"/>
          <w:szCs w:val="24"/>
          <w:lang w:val="pt-PT"/>
        </w:rPr>
        <w:t>para bons.</w:t>
      </w:r>
    </w:p>
    <w:p w:rsidR="00234B11" w:rsidRDefault="00234B11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uso do Website simulador para assistência ao cliente é uma plataforma digital que possibilita uma comunicação mais directa com os usuários, promovendo uma atitude por parte da operadora DSTV uma total satisfação do cliente, fortalecendo a fidelidade a marca. Alem disso a redução de custos operacionais e a ampliação do alcance são benefícios significativos. A adaptação a essa tendência tecnológica é vital para permanecer competitivo no mercado</w:t>
      </w:r>
    </w:p>
    <w:p w:rsidR="00F4713A" w:rsidRDefault="00F4713A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000639" w:rsidRDefault="00000639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F183C" w:rsidRPr="00F4713A" w:rsidRDefault="00862558" w:rsidP="00000639">
      <w:pPr>
        <w:pStyle w:val="Heading2"/>
        <w:rPr>
          <w:lang w:val="pt-PT"/>
        </w:rPr>
      </w:pPr>
      <w:bookmarkStart w:id="3" w:name="_Toc155738511"/>
      <w:r>
        <w:rPr>
          <w:lang w:val="pt-PT"/>
        </w:rPr>
        <w:lastRenderedPageBreak/>
        <w:t xml:space="preserve">1.2 </w:t>
      </w:r>
      <w:r w:rsidR="007F183C" w:rsidRPr="00F4713A">
        <w:rPr>
          <w:lang w:val="pt-PT"/>
        </w:rPr>
        <w:t>Objectivos</w:t>
      </w:r>
      <w:bookmarkEnd w:id="3"/>
      <w:r w:rsidR="007F183C" w:rsidRPr="00F4713A">
        <w:rPr>
          <w:lang w:val="pt-PT"/>
        </w:rPr>
        <w:t xml:space="preserve"> </w:t>
      </w:r>
    </w:p>
    <w:p w:rsidR="007F183C" w:rsidRDefault="007F183C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Para a realização deste trabalho estabeleceu se alguns objectivos entre eles Geral e específicos, nomeadamente </w:t>
      </w:r>
    </w:p>
    <w:p w:rsidR="007F183C" w:rsidRPr="00F4713A" w:rsidRDefault="007F183C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4713A">
        <w:rPr>
          <w:rFonts w:ascii="Times New Roman" w:hAnsi="Times New Roman" w:cs="Times New Roman"/>
          <w:b/>
          <w:sz w:val="24"/>
          <w:szCs w:val="24"/>
          <w:lang w:val="pt-PT"/>
        </w:rPr>
        <w:t xml:space="preserve">Objectivo Geral </w:t>
      </w:r>
    </w:p>
    <w:p w:rsidR="007F183C" w:rsidRPr="007F183C" w:rsidRDefault="00392901" w:rsidP="00BD6E3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Desenvolver um Website </w:t>
      </w:r>
      <w:r w:rsidR="001D6B9B">
        <w:rPr>
          <w:rFonts w:ascii="Times New Roman" w:hAnsi="Times New Roman" w:cs="Times New Roman"/>
          <w:sz w:val="24"/>
          <w:szCs w:val="24"/>
          <w:lang w:val="pt-PT"/>
        </w:rPr>
        <w:t>com a função de simulador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 assistência ao cliente DSTV</w:t>
      </w:r>
    </w:p>
    <w:p w:rsidR="007F183C" w:rsidRPr="00F4713A" w:rsidRDefault="007F183C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4713A">
        <w:rPr>
          <w:rFonts w:ascii="Times New Roman" w:hAnsi="Times New Roman" w:cs="Times New Roman"/>
          <w:b/>
          <w:sz w:val="24"/>
          <w:szCs w:val="24"/>
          <w:lang w:val="pt-PT"/>
        </w:rPr>
        <w:t xml:space="preserve">Objectivos específicos </w:t>
      </w:r>
    </w:p>
    <w:p w:rsidR="007F183C" w:rsidRDefault="001D6B9B" w:rsidP="00BD6E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Disponibilizar informações sobre produtos e serviços da DSTV</w:t>
      </w:r>
    </w:p>
    <w:p w:rsidR="001D6B9B" w:rsidRDefault="001D6B9B" w:rsidP="00BD6E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Facultar informações aos usuários da DSTV</w:t>
      </w:r>
    </w:p>
    <w:p w:rsidR="001D6B9B" w:rsidRDefault="001D6B9B" w:rsidP="00BD6E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Resolver através do simulador as dificuldades dos clientes </w:t>
      </w:r>
    </w:p>
    <w:p w:rsidR="00814699" w:rsidRPr="007F183C" w:rsidRDefault="00814699" w:rsidP="00BD6E3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Introduzir inovações para a interpretação e manejamento de um descodificar DSTV</w:t>
      </w:r>
    </w:p>
    <w:p w:rsidR="007F183C" w:rsidRDefault="007F183C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Pr="00F4713A" w:rsidRDefault="00862558" w:rsidP="00000639">
      <w:pPr>
        <w:pStyle w:val="Heading2"/>
        <w:rPr>
          <w:lang w:val="pt-PT"/>
        </w:rPr>
      </w:pPr>
      <w:bookmarkStart w:id="4" w:name="_Toc155738512"/>
      <w:r>
        <w:rPr>
          <w:lang w:val="pt-PT"/>
        </w:rPr>
        <w:t xml:space="preserve">1.3 </w:t>
      </w:r>
      <w:r w:rsidR="001D216C" w:rsidRPr="00F4713A">
        <w:rPr>
          <w:lang w:val="pt-PT"/>
        </w:rPr>
        <w:t>Grupo Alvo</w:t>
      </w:r>
      <w:bookmarkEnd w:id="4"/>
    </w:p>
    <w:p w:rsidR="004C7E86" w:rsidRPr="0044046F" w:rsidRDefault="002F5116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Temos como o grupo alvo potencialmente</w:t>
      </w:r>
      <w:r w:rsidR="00007D34">
        <w:rPr>
          <w:rFonts w:ascii="Times New Roman" w:hAnsi="Times New Roman" w:cs="Times New Roman"/>
          <w:sz w:val="24"/>
          <w:szCs w:val="24"/>
          <w:lang w:val="pt-PT"/>
        </w:rPr>
        <w:t xml:space="preserve"> os</w:t>
      </w:r>
      <w:r w:rsidR="003B0E45">
        <w:rPr>
          <w:rFonts w:ascii="Times New Roman" w:hAnsi="Times New Roman" w:cs="Times New Roman"/>
          <w:sz w:val="24"/>
          <w:szCs w:val="24"/>
          <w:lang w:val="pt-PT"/>
        </w:rPr>
        <w:t xml:space="preserve"> clientes da marca </w:t>
      </w:r>
      <w:r w:rsidR="007F183C">
        <w:rPr>
          <w:rFonts w:ascii="Times New Roman" w:hAnsi="Times New Roman" w:cs="Times New Roman"/>
          <w:sz w:val="24"/>
          <w:szCs w:val="24"/>
          <w:lang w:val="pt-PT"/>
        </w:rPr>
        <w:t>DSTV, Agentes, parceiros de negó</w:t>
      </w:r>
      <w:r w:rsidR="003B0E45">
        <w:rPr>
          <w:rFonts w:ascii="Times New Roman" w:hAnsi="Times New Roman" w:cs="Times New Roman"/>
          <w:sz w:val="24"/>
          <w:szCs w:val="24"/>
          <w:lang w:val="pt-PT"/>
        </w:rPr>
        <w:t>cio, organizações governamentais, bem como instituições académicas (sendo parte usuários dos serviços DSTV)</w:t>
      </w:r>
      <w:r w:rsidR="007F183C">
        <w:rPr>
          <w:rFonts w:ascii="Times New Roman" w:hAnsi="Times New Roman" w:cs="Times New Roman"/>
          <w:sz w:val="24"/>
          <w:szCs w:val="24"/>
          <w:lang w:val="pt-PT"/>
        </w:rPr>
        <w:t>, instalações televisivas, bares etc</w:t>
      </w:r>
      <w:r w:rsidR="000772E2">
        <w:rPr>
          <w:rFonts w:ascii="Times New Roman" w:hAnsi="Times New Roman" w:cs="Times New Roman"/>
          <w:sz w:val="24"/>
          <w:szCs w:val="24"/>
          <w:lang w:val="pt-PT"/>
        </w:rPr>
        <w:t xml:space="preserve">. Todos aqueles que necessitarem de entrar em contacto com a linha de cliente para assistência, as informações estarão disponíveis </w:t>
      </w:r>
      <w:r w:rsidR="0044046F">
        <w:rPr>
          <w:rFonts w:ascii="Times New Roman" w:hAnsi="Times New Roman" w:cs="Times New Roman"/>
          <w:sz w:val="24"/>
          <w:szCs w:val="24"/>
          <w:lang w:val="pt-PT"/>
        </w:rPr>
        <w:t>no site criado para o efeito</w:t>
      </w:r>
    </w:p>
    <w:p w:rsidR="001D216C" w:rsidRPr="0019587C" w:rsidRDefault="00862558" w:rsidP="00000639">
      <w:pPr>
        <w:pStyle w:val="Heading1"/>
        <w:rPr>
          <w:lang w:val="pt-PT"/>
        </w:rPr>
      </w:pPr>
      <w:bookmarkStart w:id="5" w:name="_Toc155738513"/>
      <w:r>
        <w:rPr>
          <w:lang w:val="pt-PT"/>
        </w:rPr>
        <w:t xml:space="preserve">2. </w:t>
      </w:r>
      <w:r w:rsidR="008154DC" w:rsidRPr="0019587C">
        <w:rPr>
          <w:lang w:val="pt-PT"/>
        </w:rPr>
        <w:t>Metodologia</w:t>
      </w:r>
      <w:bookmarkEnd w:id="5"/>
      <w:r w:rsidR="008154DC" w:rsidRPr="0019587C">
        <w:rPr>
          <w:lang w:val="pt-PT"/>
        </w:rPr>
        <w:t xml:space="preserve"> </w:t>
      </w:r>
    </w:p>
    <w:p w:rsidR="008154DC" w:rsidRPr="000D6D14" w:rsidRDefault="00484BD9" w:rsidP="00BD6E3F">
      <w:pPr>
        <w:spacing w:line="360" w:lineRule="auto"/>
        <w:rPr>
          <w:rFonts w:ascii="Times New Roman" w:hAnsi="Times New Roman" w:cs="Times New Roman"/>
          <w:shd w:val="clear" w:color="auto" w:fill="FFFFFF"/>
          <w:lang w:val="pt-PT"/>
        </w:rPr>
      </w:pPr>
      <w:r w:rsidRPr="000D6D1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Marconi e Lakatos (2007)</w:t>
      </w:r>
      <w:r w:rsidR="008154DC" w:rsidRPr="000D6D14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,</w:t>
      </w:r>
      <w:r w:rsidR="008154DC" w:rsidRPr="000D6D14">
        <w:rPr>
          <w:rFonts w:ascii="Times New Roman" w:hAnsi="Times New Roman" w:cs="Times New Roman"/>
          <w:shd w:val="clear" w:color="auto" w:fill="FFFFFF"/>
          <w:lang w:val="pt-PT"/>
        </w:rPr>
        <w:t> </w:t>
      </w:r>
      <w:r w:rsidR="008154DC" w:rsidRPr="000D6D14">
        <w:rPr>
          <w:rFonts w:ascii="Times New Roman" w:hAnsi="Times New Roman" w:cs="Times New Roman"/>
          <w:lang w:val="pt-PT"/>
        </w:rPr>
        <w:t xml:space="preserve">a metodologia nasce da concepção sobre o que pode ser realizado e a partir da “tomada de decisão fundamenta-se naquilo que se afigura como lógico, racional, eficiente e </w:t>
      </w:r>
      <w:r w:rsidRPr="000D6D14">
        <w:rPr>
          <w:rFonts w:ascii="Times New Roman" w:hAnsi="Times New Roman" w:cs="Times New Roman"/>
          <w:lang w:val="pt-PT"/>
        </w:rPr>
        <w:t>eficaz”</w:t>
      </w:r>
      <w:r w:rsidR="000A25D0">
        <w:rPr>
          <w:rFonts w:ascii="Times New Roman" w:hAnsi="Times New Roman" w:cs="Times New Roman"/>
          <w:shd w:val="clear" w:color="auto" w:fill="FFFFFF"/>
          <w:lang w:val="pt-PT"/>
        </w:rPr>
        <w:t xml:space="preserve"> (p</w:t>
      </w:r>
      <w:r w:rsidRPr="000D6D14">
        <w:rPr>
          <w:rFonts w:ascii="Times New Roman" w:hAnsi="Times New Roman" w:cs="Times New Roman"/>
          <w:shd w:val="clear" w:color="auto" w:fill="FFFFFF"/>
          <w:lang w:val="pt-PT"/>
        </w:rPr>
        <w:t>. 83)</w:t>
      </w:r>
    </w:p>
    <w:p w:rsidR="008154DC" w:rsidRDefault="008154DC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8154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Para </w:t>
      </w:r>
      <w:r w:rsidRPr="008154DC">
        <w:rPr>
          <w:rFonts w:ascii="Times New Roman" w:hAnsi="Times New Roman" w:cs="Times New Roman"/>
          <w:color w:val="040C28"/>
          <w:sz w:val="24"/>
          <w:szCs w:val="24"/>
          <w:lang w:val="pt-PT"/>
        </w:rPr>
        <w:t>Gil</w:t>
      </w:r>
      <w:r w:rsidRPr="008154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 (1999), o método científico é um conjunto de procedimentos intelectuais e técnicos utilizados para atingir o conhecimento. Para que seja considerado conhecimento científico, é necessária a identificação dos passos para a sua verificação, ou seja, determinar o método que possibilitou chegar ao conhecimento.</w:t>
      </w:r>
    </w:p>
    <w:p w:rsidR="00B35215" w:rsidRDefault="00B35215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</w:p>
    <w:p w:rsidR="00534788" w:rsidRDefault="00523D1F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4760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lastRenderedPageBreak/>
        <w:t>A partir</w:t>
      </w:r>
      <w:r w:rsidR="008154DC" w:rsidRPr="004760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destas duas definições </w:t>
      </w:r>
      <w:r w:rsidR="00534788" w:rsidRPr="004760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podemos concluir que a metodologia é o caminho a ser usado para prossecução ou </w:t>
      </w:r>
      <w:r w:rsidRPr="004760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materialização de</w:t>
      </w:r>
      <w:r w:rsidR="00534788" w:rsidRPr="004760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um determinado conhecimento cientifico</w:t>
      </w:r>
      <w:r w:rsidR="0023177A" w:rsidRPr="0047607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, tal como faremos para a elaboração do nosso trabalho</w:t>
      </w:r>
    </w:p>
    <w:p w:rsidR="00B35215" w:rsidRPr="00476071" w:rsidRDefault="00B35215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Segundo </w:t>
      </w:r>
      <w:r w:rsidRPr="000D54B8">
        <w:rPr>
          <w:rFonts w:ascii="Times New Roman" w:hAnsi="Times New Roman" w:cs="Times New Roman"/>
          <w:sz w:val="24"/>
          <w:szCs w:val="24"/>
          <w:lang w:val="pt-PT"/>
        </w:rPr>
        <w:t xml:space="preserve">Jung </w:t>
      </w:r>
      <w:r>
        <w:rPr>
          <w:rFonts w:ascii="Times New Roman" w:hAnsi="Times New Roman" w:cs="Times New Roman"/>
          <w:sz w:val="24"/>
          <w:szCs w:val="24"/>
          <w:lang w:val="pt-PT"/>
        </w:rPr>
        <w:t>(</w:t>
      </w:r>
      <w:r w:rsidRPr="000D54B8">
        <w:rPr>
          <w:rFonts w:ascii="Times New Roman" w:hAnsi="Times New Roman" w:cs="Times New Roman"/>
          <w:sz w:val="24"/>
          <w:szCs w:val="24"/>
          <w:lang w:val="pt-PT"/>
        </w:rPr>
        <w:t>2009)</w:t>
      </w:r>
      <w:r>
        <w:rPr>
          <w:rFonts w:ascii="Times New Roman" w:hAnsi="Times New Roman" w:cs="Times New Roman"/>
          <w:sz w:val="24"/>
          <w:szCs w:val="24"/>
          <w:lang w:val="pt-PT"/>
        </w:rPr>
        <w:t>, o</w:t>
      </w:r>
      <w:r w:rsidRPr="000D54B8">
        <w:rPr>
          <w:rFonts w:ascii="Times New Roman" w:hAnsi="Times New Roman" w:cs="Times New Roman"/>
          <w:sz w:val="24"/>
          <w:szCs w:val="24"/>
          <w:lang w:val="pt-PT"/>
        </w:rPr>
        <w:t xml:space="preserve"> WordPress é um sistema de gestão de conteúdo amplamente utilizado que simplifica a criação e manutenção de websites</w:t>
      </w:r>
    </w:p>
    <w:p w:rsidR="00476071" w:rsidRPr="00476071" w:rsidRDefault="00476071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476071">
        <w:rPr>
          <w:rFonts w:ascii="Times New Roman" w:hAnsi="Times New Roman" w:cs="Times New Roman"/>
          <w:sz w:val="24"/>
          <w:szCs w:val="24"/>
          <w:lang w:val="pt-PT"/>
        </w:rPr>
        <w:t xml:space="preserve">A construção será feita no Wordpress que é um sistema de gerenciamento de conteúdo para web. É um dos sistemas para desenvolvimento de sites, blogs e portais, mais utilizados no mundo actualmente, conforme dados da página oficial do sistema: </w:t>
      </w:r>
      <w:r w:rsidRPr="00476071">
        <w:rPr>
          <w:rFonts w:ascii="Times New Roman" w:hAnsi="Times New Roman" w:cs="Times New Roman"/>
          <w:sz w:val="24"/>
          <w:szCs w:val="24"/>
          <w:lang w:val="pt-PT"/>
        </w:rPr>
        <w:t>https://wordpress.org.</w:t>
      </w:r>
      <w:r w:rsidRPr="00476071">
        <w:rPr>
          <w:rFonts w:ascii="Times New Roman" w:hAnsi="Times New Roman" w:cs="Times New Roman"/>
          <w:sz w:val="24"/>
          <w:szCs w:val="24"/>
          <w:lang w:val="pt-PT"/>
        </w:rPr>
        <w:t xml:space="preserve"> Esta plataforma pode-se acessar a versão em inglês, mas também tem em português: </w:t>
      </w:r>
      <w:r w:rsidRPr="00476071">
        <w:rPr>
          <w:rFonts w:ascii="Times New Roman" w:hAnsi="Times New Roman" w:cs="Times New Roman"/>
          <w:sz w:val="24"/>
          <w:szCs w:val="24"/>
          <w:lang w:val="pt-PT"/>
        </w:rPr>
        <w:t>https://br.wordpress.org.</w:t>
      </w:r>
    </w:p>
    <w:p w:rsidR="008154DC" w:rsidRDefault="00534788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Para a materialização deste </w:t>
      </w:r>
      <w:r w:rsidR="0023177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trabalho </w:t>
      </w:r>
      <w:r w:rsidR="009125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criaremos uma Website designado</w:t>
      </w:r>
      <w:r w:rsidR="00837B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:</w:t>
      </w:r>
      <w:r w:rsidR="00C240A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Simulador de assistência ao cliente DSTV através da plataforma </w:t>
      </w:r>
      <w:r w:rsidR="00234B1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Wordpress</w:t>
      </w:r>
      <w:r w:rsidR="009125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que é um sistema de gerenciamento de conteúdos Web, consideremos o endereço fictício : </w:t>
      </w:r>
      <w:hyperlink r:id="rId9" w:history="1">
        <w:r w:rsidR="00912536" w:rsidRPr="00A4111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pt-PT"/>
          </w:rPr>
          <w:t>www.simulador.assistenciadstv.co.mz</w:t>
        </w:r>
      </w:hyperlink>
    </w:p>
    <w:p w:rsidR="00912536" w:rsidRDefault="00912536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</w:p>
    <w:p w:rsidR="00C76DE6" w:rsidRDefault="00862558" w:rsidP="00000639">
      <w:pPr>
        <w:pStyle w:val="Heading2"/>
        <w:rPr>
          <w:shd w:val="clear" w:color="auto" w:fill="FFFFFF"/>
          <w:lang w:val="pt-PT"/>
        </w:rPr>
      </w:pPr>
      <w:bookmarkStart w:id="6" w:name="_Toc155738514"/>
      <w:r>
        <w:rPr>
          <w:shd w:val="clear" w:color="auto" w:fill="FFFFFF"/>
          <w:lang w:val="pt-PT"/>
        </w:rPr>
        <w:t xml:space="preserve">2. 2 </w:t>
      </w:r>
      <w:r w:rsidR="003806A7" w:rsidRPr="00C76DE6">
        <w:rPr>
          <w:shd w:val="clear" w:color="auto" w:fill="FFFFFF"/>
          <w:lang w:val="pt-PT"/>
        </w:rPr>
        <w:t>Composição</w:t>
      </w:r>
      <w:r w:rsidR="00C76DE6" w:rsidRPr="00C76DE6">
        <w:rPr>
          <w:shd w:val="clear" w:color="auto" w:fill="FFFFFF"/>
          <w:lang w:val="pt-PT"/>
        </w:rPr>
        <w:t xml:space="preserve"> do Web site</w:t>
      </w:r>
      <w:bookmarkEnd w:id="6"/>
      <w:r w:rsidR="00C76DE6" w:rsidRPr="00C76DE6">
        <w:rPr>
          <w:shd w:val="clear" w:color="auto" w:fill="FFFFFF"/>
          <w:lang w:val="pt-PT"/>
        </w:rPr>
        <w:t xml:space="preserve"> </w:t>
      </w:r>
    </w:p>
    <w:p w:rsidR="00490B29" w:rsidRDefault="00490B29" w:rsidP="00BD6E3F">
      <w:pPr>
        <w:spacing w:line="360" w:lineRule="auto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pt-PT"/>
        </w:rPr>
      </w:pPr>
    </w:p>
    <w:p w:rsidR="00C76DE6" w:rsidRDefault="00C76DE6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C76D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Para </w:t>
      </w:r>
      <w:r w:rsidR="0091253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a maior compreensão da composição do nosso Website, entrem os componentes seguintes:</w:t>
      </w:r>
    </w:p>
    <w:p w:rsidR="00490B29" w:rsidRPr="00476071" w:rsidRDefault="00490B29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BD6E3F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pt-PT"/>
        </w:rPr>
        <w:t>Layout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-</w:t>
      </w:r>
      <w:r w:rsidR="00BD6E3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</w:t>
      </w:r>
      <w:r w:rsidR="00E645E1">
        <w:rPr>
          <w:rFonts w:ascii="Times New Roman" w:hAnsi="Times New Roman" w:cs="Times New Roman"/>
          <w:sz w:val="24"/>
          <w:szCs w:val="24"/>
          <w:lang w:val="pt-PT"/>
        </w:rPr>
        <w:t xml:space="preserve">site será diversificado em termos de imagens e vídeos curtos que passam de forma intercalar, </w:t>
      </w:r>
      <w:r w:rsidR="00476071" w:rsidRPr="00476071">
        <w:rPr>
          <w:rFonts w:ascii="Times New Roman" w:hAnsi="Times New Roman" w:cs="Times New Roman"/>
          <w:sz w:val="24"/>
          <w:szCs w:val="24"/>
          <w:lang w:val="pt-PT"/>
        </w:rPr>
        <w:t>intera</w:t>
      </w:r>
      <w:r w:rsidR="00476071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476071" w:rsidRPr="00476071">
        <w:rPr>
          <w:rFonts w:ascii="Times New Roman" w:hAnsi="Times New Roman" w:cs="Times New Roman"/>
          <w:sz w:val="24"/>
          <w:szCs w:val="24"/>
          <w:lang w:val="pt-PT"/>
        </w:rPr>
        <w:t>tivo com textos curtos para</w:t>
      </w:r>
      <w:r w:rsidR="00476071">
        <w:rPr>
          <w:rFonts w:ascii="Times New Roman" w:hAnsi="Times New Roman" w:cs="Times New Roman"/>
          <w:sz w:val="24"/>
          <w:szCs w:val="24"/>
          <w:lang w:val="pt-PT"/>
        </w:rPr>
        <w:t xml:space="preserve"> os clientes que não tenham disponibilidade de tempo, será detalhado</w:t>
      </w:r>
      <w:r w:rsidR="00476071" w:rsidRPr="00476071">
        <w:rPr>
          <w:rFonts w:ascii="Times New Roman" w:hAnsi="Times New Roman" w:cs="Times New Roman"/>
          <w:sz w:val="24"/>
          <w:szCs w:val="24"/>
          <w:lang w:val="pt-PT"/>
        </w:rPr>
        <w:t xml:space="preserve"> para q</w:t>
      </w:r>
      <w:r w:rsidR="00476071">
        <w:rPr>
          <w:rFonts w:ascii="Times New Roman" w:hAnsi="Times New Roman" w:cs="Times New Roman"/>
          <w:sz w:val="24"/>
          <w:szCs w:val="24"/>
          <w:lang w:val="pt-PT"/>
        </w:rPr>
        <w:t xml:space="preserve">uem visita o site com disponibilidade de tempo. Este Layout deve </w:t>
      </w:r>
      <w:r w:rsidR="00A6292C">
        <w:rPr>
          <w:rFonts w:ascii="Times New Roman" w:hAnsi="Times New Roman" w:cs="Times New Roman"/>
          <w:sz w:val="24"/>
          <w:szCs w:val="24"/>
          <w:lang w:val="pt-PT"/>
        </w:rPr>
        <w:t>contemplar,</w:t>
      </w:r>
      <w:r w:rsidR="00476071">
        <w:rPr>
          <w:rFonts w:ascii="Times New Roman" w:hAnsi="Times New Roman" w:cs="Times New Roman"/>
          <w:sz w:val="24"/>
          <w:szCs w:val="24"/>
          <w:lang w:val="pt-PT"/>
        </w:rPr>
        <w:t xml:space="preserve"> uma interface com um leque de opções em termos de produtos e </w:t>
      </w:r>
      <w:r w:rsidR="00A6292C">
        <w:rPr>
          <w:rFonts w:ascii="Times New Roman" w:hAnsi="Times New Roman" w:cs="Times New Roman"/>
          <w:sz w:val="24"/>
          <w:szCs w:val="24"/>
          <w:lang w:val="pt-PT"/>
        </w:rPr>
        <w:t>serviços,</w:t>
      </w:r>
      <w:r w:rsidR="0047607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6292C">
        <w:rPr>
          <w:rFonts w:ascii="Times New Roman" w:hAnsi="Times New Roman" w:cs="Times New Roman"/>
          <w:sz w:val="24"/>
          <w:szCs w:val="24"/>
          <w:lang w:val="pt-PT"/>
        </w:rPr>
        <w:t>contactos,</w:t>
      </w:r>
      <w:r w:rsidR="0047607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A6292C">
        <w:rPr>
          <w:rFonts w:ascii="Times New Roman" w:hAnsi="Times New Roman" w:cs="Times New Roman"/>
          <w:sz w:val="24"/>
          <w:szCs w:val="24"/>
          <w:lang w:val="pt-PT"/>
        </w:rPr>
        <w:t>endereços,</w:t>
      </w:r>
      <w:r w:rsidR="00476071">
        <w:rPr>
          <w:rFonts w:ascii="Times New Roman" w:hAnsi="Times New Roman" w:cs="Times New Roman"/>
          <w:sz w:val="24"/>
          <w:szCs w:val="24"/>
          <w:lang w:val="pt-PT"/>
        </w:rPr>
        <w:t xml:space="preserve"> Links com os quais o cliente devera aceder de acordo com a necessidade</w:t>
      </w:r>
    </w:p>
    <w:p w:rsidR="00490B29" w:rsidRPr="00490B29" w:rsidRDefault="00490B29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490B2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pt-PT"/>
        </w:rPr>
        <w:t>Interface Intuitiva</w:t>
      </w:r>
      <w:r w:rsidRPr="00490B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: desenvolver</w:t>
      </w:r>
      <w:r w:rsidRPr="00490B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uma interface de usuário amigável, especialmente adaptada para navegação via controle remoto, simplificando a interação do cliente.</w:t>
      </w:r>
    </w:p>
    <w:p w:rsidR="00490B29" w:rsidRPr="00490B29" w:rsidRDefault="00490B29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490B2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pt-PT"/>
        </w:rPr>
        <w:t>Integração Multicanal</w:t>
      </w:r>
      <w:r w:rsidRPr="00490B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: sincronizar</w:t>
      </w:r>
      <w:r w:rsidRPr="00490B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informações e consultas entre o site para TV e outros canais de atendimento, oferecendo uma experiência consistente.</w:t>
      </w:r>
    </w:p>
    <w:p w:rsidR="00490B29" w:rsidRPr="00490B29" w:rsidRDefault="00490B29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490B2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pt-PT"/>
        </w:rPr>
        <w:lastRenderedPageBreak/>
        <w:t xml:space="preserve">Implementação de </w:t>
      </w:r>
      <w:r w:rsidRPr="00490B29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pt-PT"/>
        </w:rPr>
        <w:t>Chatbots</w:t>
      </w:r>
      <w:r w:rsidRPr="00490B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: introduzir</w:t>
      </w:r>
      <w:r w:rsidRPr="00490B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chatbots para responder a consultas frequentes, melhorando a eficiência e reduzindo o tempo de espera para os clientes.</w:t>
      </w:r>
      <w:r w:rsidR="00BD6E3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De lembrar que este Chat deve ser robótico e com sistema de respostas frequentes </w:t>
      </w:r>
      <w:r w:rsidR="00E645E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predefinidas</w:t>
      </w:r>
    </w:p>
    <w:p w:rsidR="003806A7" w:rsidRPr="004B5B96" w:rsidRDefault="00490B29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4B5B9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pt-PT"/>
        </w:rPr>
        <w:t xml:space="preserve">Segurança de </w:t>
      </w:r>
      <w:r w:rsidRPr="004B5B96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pt-PT"/>
        </w:rPr>
        <w:t>Dados</w:t>
      </w:r>
      <w:r w:rsidRPr="004B5B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: implementar</w:t>
      </w:r>
      <w:r w:rsidRPr="004B5B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protocolos robustos de segurança para proteger as informações do cliente, promovendo a confiança na plataforma.</w:t>
      </w:r>
      <w:r w:rsidRPr="004B5B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Note que essa mesma segurança de dados deve ser feita semanalmente </w:t>
      </w:r>
    </w:p>
    <w:p w:rsidR="004B5B96" w:rsidRPr="004B5B96" w:rsidRDefault="004B5B96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4B5B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PT"/>
        </w:rPr>
        <w:t> Cookies</w:t>
      </w:r>
      <w:r w:rsidRPr="004B5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:</w:t>
      </w:r>
      <w:r w:rsidRPr="004B5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 para oferecer melhor experiência, melhorar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 desempenho, analisar como o cliente </w:t>
      </w:r>
      <w:r w:rsidRPr="004B5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interage em nosso site e personalizar conte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>údo. Ao utilizar este site, o cliente</w:t>
      </w:r>
      <w:r w:rsidRPr="004B5B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PT"/>
        </w:rPr>
        <w:t xml:space="preserve"> concorda com o uso de cookies.</w:t>
      </w:r>
    </w:p>
    <w:p w:rsidR="00490B29" w:rsidRPr="003806A7" w:rsidRDefault="00490B29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  <w:r w:rsidRPr="00490B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Essas metodologias e referências fornecem uma base sólida para o desenvolvimento de um website eficaz para assistência ao cliente na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DS</w:t>
      </w:r>
      <w:r w:rsidRPr="00490B2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>TV, alinhado às tendências tecnológicas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  <w:t xml:space="preserve"> e às expectativas do Cliente e da Empresa</w:t>
      </w:r>
    </w:p>
    <w:p w:rsidR="00912536" w:rsidRDefault="00912536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</w:p>
    <w:p w:rsidR="00D900D2" w:rsidRPr="00C240A0" w:rsidRDefault="00862558" w:rsidP="00000639">
      <w:pPr>
        <w:pStyle w:val="Heading2"/>
        <w:rPr>
          <w:shd w:val="clear" w:color="auto" w:fill="FFFFFF"/>
          <w:lang w:val="pt-PT"/>
        </w:rPr>
      </w:pPr>
      <w:bookmarkStart w:id="7" w:name="_Toc155738515"/>
      <w:r>
        <w:rPr>
          <w:shd w:val="clear" w:color="auto" w:fill="FFFFFF"/>
          <w:lang w:val="pt-PT"/>
        </w:rPr>
        <w:t xml:space="preserve">2.3 </w:t>
      </w:r>
      <w:r w:rsidR="00C240A0" w:rsidRPr="00C240A0">
        <w:rPr>
          <w:shd w:val="clear" w:color="auto" w:fill="FFFFFF"/>
          <w:lang w:val="pt-PT"/>
        </w:rPr>
        <w:t>Redes Sociais</w:t>
      </w:r>
      <w:bookmarkEnd w:id="7"/>
      <w:r w:rsidR="00C240A0" w:rsidRPr="00C240A0">
        <w:rPr>
          <w:shd w:val="clear" w:color="auto" w:fill="FFFFFF"/>
          <w:lang w:val="pt-PT"/>
        </w:rPr>
        <w:t xml:space="preserve"> </w:t>
      </w:r>
    </w:p>
    <w:p w:rsidR="00C240A0" w:rsidRDefault="00C240A0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C240A0">
        <w:rPr>
          <w:rFonts w:ascii="Times New Roman" w:hAnsi="Times New Roman" w:cs="Times New Roman"/>
          <w:sz w:val="24"/>
          <w:szCs w:val="24"/>
          <w:lang w:val="pt-PT"/>
        </w:rPr>
        <w:t xml:space="preserve">Haythornthwaite (2005) refere que um tipo de troca ou interação pode ser definida como relação de rede social (social network </w:t>
      </w:r>
      <w:r w:rsidRPr="00C240A0">
        <w:rPr>
          <w:rFonts w:ascii="Times New Roman" w:hAnsi="Times New Roman" w:cs="Times New Roman"/>
          <w:sz w:val="24"/>
          <w:szCs w:val="24"/>
          <w:lang w:val="pt-PT"/>
        </w:rPr>
        <w:t>Relations</w:t>
      </w:r>
      <w:r w:rsidRPr="00C240A0">
        <w:rPr>
          <w:rFonts w:ascii="Times New Roman" w:hAnsi="Times New Roman" w:cs="Times New Roman"/>
          <w:sz w:val="24"/>
          <w:szCs w:val="24"/>
          <w:lang w:val="pt-PT"/>
        </w:rPr>
        <w:t>). Os indivíduos que ma</w:t>
      </w:r>
      <w:r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C240A0">
        <w:rPr>
          <w:rFonts w:ascii="Times New Roman" w:hAnsi="Times New Roman" w:cs="Times New Roman"/>
          <w:sz w:val="24"/>
          <w:szCs w:val="24"/>
          <w:lang w:val="pt-PT"/>
        </w:rPr>
        <w:t xml:space="preserve">têm essas </w:t>
      </w:r>
      <w:r w:rsidRPr="00C240A0">
        <w:rPr>
          <w:rFonts w:ascii="Times New Roman" w:hAnsi="Times New Roman" w:cs="Times New Roman"/>
          <w:sz w:val="24"/>
          <w:szCs w:val="24"/>
          <w:lang w:val="pt-PT"/>
        </w:rPr>
        <w:t>relações</w:t>
      </w:r>
      <w:r w:rsidRPr="00C240A0">
        <w:rPr>
          <w:rFonts w:ascii="Times New Roman" w:hAnsi="Times New Roman" w:cs="Times New Roman"/>
          <w:sz w:val="24"/>
          <w:szCs w:val="24"/>
          <w:lang w:val="pt-PT"/>
        </w:rPr>
        <w:t xml:space="preserve"> estabelecem laços ou ligações entre si.</w:t>
      </w:r>
    </w:p>
    <w:p w:rsidR="00736C4C" w:rsidRDefault="00736C4C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redes sociais escolhidas para o nosso projecto são, aquelas de maior abrangem em termos de usuários, isso permitira com que os clientes directos tenham acesso para </w:t>
      </w:r>
      <w:r w:rsidR="0056654D">
        <w:rPr>
          <w:rFonts w:ascii="Times New Roman" w:hAnsi="Times New Roman" w:cs="Times New Roman"/>
          <w:sz w:val="24"/>
          <w:szCs w:val="24"/>
          <w:lang w:val="pt-PT"/>
        </w:rPr>
        <w:t xml:space="preserve">interação, nomeadamente: </w:t>
      </w:r>
    </w:p>
    <w:p w:rsidR="0056654D" w:rsidRDefault="0056654D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Facebook pela sua popularidade e por ter maior numero de utilizadores e inclusive acessível para interações</w:t>
      </w:r>
    </w:p>
    <w:p w:rsidR="0056654D" w:rsidRDefault="0056654D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Temos outros ainda: WhatsApp, Linkdin, Youtube, Snapchat </w:t>
      </w:r>
    </w:p>
    <w:p w:rsidR="0056654D" w:rsidRDefault="0056654D" w:rsidP="00BD6E3F">
      <w:pPr>
        <w:spacing w:line="360" w:lineRule="auto"/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pt-PT"/>
        </w:rPr>
      </w:pPr>
      <w:r w:rsidRPr="0056654D">
        <w:rPr>
          <w:rStyle w:val="SubtleEmphasis"/>
          <w:rFonts w:ascii="Times New Roman" w:hAnsi="Times New Roman" w:cs="Times New Roman"/>
          <w:i w:val="0"/>
          <w:color w:val="000000" w:themeColor="text1"/>
          <w:sz w:val="24"/>
          <w:szCs w:val="24"/>
          <w:lang w:val="pt-PT"/>
        </w:rPr>
        <w:t>As ferramentas escolhidas para melhor gerirem as nossas redes sociais são:</w:t>
      </w:r>
    </w:p>
    <w:p w:rsidR="0056654D" w:rsidRDefault="0056654D" w:rsidP="0056654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A781B">
        <w:rPr>
          <w:rFonts w:ascii="Times New Roman" w:hAnsi="Times New Roman" w:cs="Times New Roman"/>
          <w:b/>
          <w:bCs/>
          <w:sz w:val="24"/>
          <w:szCs w:val="24"/>
          <w:lang w:val="pt-PT" w:eastAsia="pt-PT"/>
        </w:rPr>
        <w:t>Buffer</w:t>
      </w:r>
      <w:r w:rsidRPr="00AA781B">
        <w:rPr>
          <w:rFonts w:ascii="Times New Roman" w:hAnsi="Times New Roman" w:cs="Times New Roman"/>
          <w:b/>
          <w:bCs/>
          <w:sz w:val="24"/>
          <w:szCs w:val="24"/>
          <w:lang w:val="pt-PT" w:eastAsia="pt-PT"/>
        </w:rPr>
        <w:t>:</w:t>
      </w:r>
      <w:r w:rsidRPr="00AA781B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permite</w:t>
      </w:r>
      <w:r w:rsidRPr="00AA781B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agendar posts em diferentes plataformas, oferece análises simples e facilita o compartilhamento de conteúdo de forma organizada</w:t>
      </w:r>
    </w:p>
    <w:p w:rsidR="0056654D" w:rsidRPr="002E0C6A" w:rsidRDefault="002E0C6A" w:rsidP="0056654D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E0C6A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Hootsuite</w:t>
      </w:r>
      <w:r w:rsidRPr="002E0C6A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  <w:r w:rsidRPr="002E0C6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E0C6A">
        <w:rPr>
          <w:rFonts w:ascii="Times New Roman" w:hAnsi="Times New Roman" w:cs="Times New Roman"/>
          <w:sz w:val="24"/>
          <w:szCs w:val="24"/>
          <w:lang w:val="pt-PT"/>
        </w:rPr>
        <w:t xml:space="preserve">é possível agendar postagens, monitorar menções de marca, criar relatórios personalizados e gerir várias contas em </w:t>
      </w:r>
      <w:r>
        <w:rPr>
          <w:rFonts w:ascii="Times New Roman" w:hAnsi="Times New Roman" w:cs="Times New Roman"/>
          <w:sz w:val="24"/>
          <w:szCs w:val="24"/>
          <w:lang w:val="pt-PT"/>
        </w:rPr>
        <w:t>uma só ferramenta</w:t>
      </w:r>
    </w:p>
    <w:p w:rsidR="0056654D" w:rsidRDefault="0056654D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2E0C6A" w:rsidRDefault="002E0C6A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6654D" w:rsidRDefault="00862558" w:rsidP="00000639">
      <w:pPr>
        <w:pStyle w:val="Heading2"/>
        <w:rPr>
          <w:lang w:val="pt-PT"/>
        </w:rPr>
      </w:pPr>
      <w:bookmarkStart w:id="8" w:name="_Toc155738516"/>
      <w:r>
        <w:rPr>
          <w:lang w:val="pt-PT"/>
        </w:rPr>
        <w:t xml:space="preserve">2.4 </w:t>
      </w:r>
      <w:r w:rsidR="0056654D" w:rsidRPr="0056654D">
        <w:rPr>
          <w:lang w:val="pt-PT"/>
        </w:rPr>
        <w:t>Conteúdo</w:t>
      </w:r>
      <w:bookmarkEnd w:id="8"/>
    </w:p>
    <w:p w:rsidR="00B35215" w:rsidRDefault="00B35215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35215">
        <w:rPr>
          <w:rFonts w:ascii="Times New Roman" w:hAnsi="Times New Roman" w:cs="Times New Roman"/>
          <w:sz w:val="24"/>
          <w:szCs w:val="24"/>
          <w:lang w:val="pt-PT"/>
        </w:rPr>
        <w:t xml:space="preserve">Esta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plataforma contempla uma gama de conteúdos </w:t>
      </w:r>
      <w:r w:rsidR="001C5598">
        <w:rPr>
          <w:rFonts w:ascii="Times New Roman" w:hAnsi="Times New Roman" w:cs="Times New Roman"/>
          <w:sz w:val="24"/>
          <w:szCs w:val="24"/>
          <w:lang w:val="pt-PT"/>
        </w:rPr>
        <w:t>televisivos desde os seguintes</w:t>
      </w:r>
    </w:p>
    <w:p w:rsidR="001C5598" w:rsidRDefault="001C5598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73E27">
        <w:rPr>
          <w:rFonts w:ascii="Times New Roman" w:hAnsi="Times New Roman" w:cs="Times New Roman"/>
          <w:b/>
          <w:sz w:val="24"/>
          <w:szCs w:val="24"/>
          <w:lang w:val="pt-PT"/>
        </w:rPr>
        <w:t>Desporto</w:t>
      </w:r>
      <w:r>
        <w:rPr>
          <w:rFonts w:ascii="Times New Roman" w:hAnsi="Times New Roman" w:cs="Times New Roman"/>
          <w:sz w:val="24"/>
          <w:szCs w:val="24"/>
          <w:lang w:val="pt-PT"/>
        </w:rPr>
        <w:t>: A DSTV, é líder em audiência de programas de Desporto, com enfoque para Premier League, La Liga, Serie A</w:t>
      </w:r>
    </w:p>
    <w:p w:rsidR="001C5598" w:rsidRDefault="001C5598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73E27">
        <w:rPr>
          <w:rFonts w:ascii="Times New Roman" w:hAnsi="Times New Roman" w:cs="Times New Roman"/>
          <w:b/>
          <w:sz w:val="24"/>
          <w:szCs w:val="24"/>
          <w:lang w:val="pt-PT"/>
        </w:rPr>
        <w:t>Cinema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com variados canais que oferecem filmes desde os novos lançamentos ate clássicos </w:t>
      </w:r>
    </w:p>
    <w:p w:rsidR="001C5598" w:rsidRDefault="001C5598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973E27">
        <w:rPr>
          <w:rFonts w:ascii="Times New Roman" w:hAnsi="Times New Roman" w:cs="Times New Roman"/>
          <w:b/>
          <w:sz w:val="24"/>
          <w:szCs w:val="24"/>
          <w:lang w:val="pt-PT"/>
        </w:rPr>
        <w:t>Noticias</w:t>
      </w:r>
      <w:r>
        <w:rPr>
          <w:rFonts w:ascii="Times New Roman" w:hAnsi="Times New Roman" w:cs="Times New Roman"/>
          <w:sz w:val="24"/>
          <w:szCs w:val="24"/>
          <w:lang w:val="pt-PT"/>
        </w:rPr>
        <w:t>: com um alto destaque para Euronews, Al jazeera, RTP entre outros</w:t>
      </w:r>
    </w:p>
    <w:p w:rsidR="001C5598" w:rsidRDefault="001C5598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Tem ainda conteúdos de culinária, Beleza, moda, programas, religiosos, canais de História contemporânea, cultura, saúde e bem-estar, ou seja, oferecem em qualidade e quantidade diversificado leque de programas que os clientes desejam assistir </w:t>
      </w:r>
    </w:p>
    <w:p w:rsidR="001C5598" w:rsidRPr="00B35215" w:rsidRDefault="001C5598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2E0C6A" w:rsidRDefault="002E0C6A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6654D" w:rsidRPr="0056654D" w:rsidRDefault="0056654D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6654D" w:rsidRDefault="0056654D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654D" w:rsidRDefault="0056654D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C240A0" w:rsidRDefault="00C240A0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C240A0" w:rsidRDefault="00C240A0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C240A0" w:rsidRDefault="00C240A0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150A0B" w:rsidRDefault="00150A0B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50A0B" w:rsidRDefault="00150A0B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50A0B" w:rsidRDefault="00862558" w:rsidP="00000639">
      <w:pPr>
        <w:pStyle w:val="Heading1"/>
        <w:rPr>
          <w:lang w:val="pt-PT"/>
        </w:rPr>
      </w:pPr>
      <w:bookmarkStart w:id="9" w:name="_Toc155738517"/>
      <w:r>
        <w:rPr>
          <w:lang w:val="pt-PT"/>
        </w:rPr>
        <w:lastRenderedPageBreak/>
        <w:t xml:space="preserve">3. </w:t>
      </w:r>
      <w:r w:rsidR="00150A0B">
        <w:rPr>
          <w:lang w:val="pt-PT"/>
        </w:rPr>
        <w:t>Conclusão</w:t>
      </w:r>
      <w:bookmarkEnd w:id="9"/>
    </w:p>
    <w:p w:rsidR="008D3B0D" w:rsidRPr="008D3B0D" w:rsidRDefault="008D3B0D" w:rsidP="008D3B0D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8D3B0D">
        <w:rPr>
          <w:rFonts w:ascii="Times New Roman" w:hAnsi="Times New Roman" w:cs="Times New Roman"/>
          <w:sz w:val="24"/>
          <w:szCs w:val="24"/>
          <w:lang w:val="pt-PT"/>
        </w:rPr>
        <w:t>Em conclusão, um simulador de assistência de clientes para a DSTV oferece uma abordagem inovadora e eficaz para aprimorar a experiência do usuário. Ao proporcionar uma simulação intera</w:t>
      </w:r>
      <w:r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8D3B0D">
        <w:rPr>
          <w:rFonts w:ascii="Times New Roman" w:hAnsi="Times New Roman" w:cs="Times New Roman"/>
          <w:sz w:val="24"/>
          <w:szCs w:val="24"/>
          <w:lang w:val="pt-PT"/>
        </w:rPr>
        <w:t>tiva, os clientes podem resolver problemas comuns de forma autônoma, reduzindo a dependência de suporte humano. Isso não apenas o</w:t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Pr="008D3B0D">
        <w:rPr>
          <w:rFonts w:ascii="Times New Roman" w:hAnsi="Times New Roman" w:cs="Times New Roman"/>
          <w:sz w:val="24"/>
          <w:szCs w:val="24"/>
          <w:lang w:val="pt-PT"/>
        </w:rPr>
        <w:t>timiza a eficiência operacional da DSTV, mas também empodera os usuários, tornando a interação mais conveniente e rápida. Além disso, a implementação de um simulador pode contribuir para a redução de custos e aumentar a satisfação do cliente, reforçando a posição da DSTV como provedora de serviços moderna e orientada para o cliente.</w:t>
      </w: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50A0B" w:rsidRDefault="00150A0B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150A0B" w:rsidRDefault="00150A0B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C7F70" w:rsidRDefault="00EC7F70" w:rsidP="00BD6E3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240A0" w:rsidRDefault="00B51461" w:rsidP="00000639">
      <w:pPr>
        <w:pStyle w:val="Heading1"/>
        <w:rPr>
          <w:lang w:val="pt-PT"/>
        </w:rPr>
      </w:pPr>
      <w:bookmarkStart w:id="10" w:name="_Toc155738518"/>
      <w:r>
        <w:rPr>
          <w:lang w:val="pt-PT"/>
        </w:rPr>
        <w:lastRenderedPageBreak/>
        <w:t>4. Bibliografia</w:t>
      </w:r>
      <w:bookmarkEnd w:id="10"/>
      <w:r w:rsidR="00C240A0" w:rsidRPr="00150A0B">
        <w:rPr>
          <w:lang w:val="pt-PT"/>
        </w:rPr>
        <w:t xml:space="preserve"> </w:t>
      </w:r>
    </w:p>
    <w:p w:rsidR="00B51461" w:rsidRPr="00EF7B54" w:rsidRDefault="00B51461" w:rsidP="00EF7B54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</w:pPr>
      <w:r w:rsidRPr="00B51461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pt-PT"/>
        </w:rPr>
        <w:t>GIL</w:t>
      </w:r>
      <w:r w:rsidRPr="00B51461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, Antônio Carlos.</w:t>
      </w:r>
      <w:r w:rsidRPr="00B51461">
        <w:rPr>
          <w:rFonts w:ascii="Times New Roman" w:hAnsi="Times New Roman" w:cs="Times New Roman"/>
          <w:sz w:val="24"/>
          <w:szCs w:val="24"/>
          <w:lang w:val="pt-PT"/>
        </w:rPr>
        <w:t xml:space="preserve"> (2009</w:t>
      </w:r>
      <w:r w:rsidRPr="00B51461"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  <w:r w:rsidRPr="00B51461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Métodos e técnicas de pesq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uisa social. São Paulo: Atlas </w:t>
      </w:r>
    </w:p>
    <w:p w:rsidR="00B51461" w:rsidRPr="00B51461" w:rsidRDefault="00837B99" w:rsidP="00EF7B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1461">
        <w:rPr>
          <w:rFonts w:ascii="Times New Roman" w:hAnsi="Times New Roman" w:cs="Times New Roman"/>
          <w:sz w:val="24"/>
          <w:szCs w:val="24"/>
          <w:lang w:val="pt-PT"/>
        </w:rPr>
        <w:t xml:space="preserve">Haythornthwaite, </w:t>
      </w:r>
      <w:r w:rsidR="00150A0B" w:rsidRPr="00B51461">
        <w:rPr>
          <w:rFonts w:ascii="Times New Roman" w:hAnsi="Times New Roman" w:cs="Times New Roman"/>
          <w:sz w:val="24"/>
          <w:szCs w:val="24"/>
          <w:lang w:val="pt-PT"/>
        </w:rPr>
        <w:t xml:space="preserve">C. (2005). </w:t>
      </w:r>
      <w:r w:rsidR="00150A0B" w:rsidRPr="00B51461">
        <w:rPr>
          <w:rFonts w:ascii="Times New Roman" w:hAnsi="Times New Roman" w:cs="Times New Roman"/>
          <w:b/>
          <w:sz w:val="24"/>
          <w:szCs w:val="24"/>
          <w:lang w:val="pt-PT"/>
        </w:rPr>
        <w:t>Social Networks and Internet Connectivit</w:t>
      </w:r>
      <w:r w:rsidR="00150A0B" w:rsidRPr="00B51461">
        <w:rPr>
          <w:rFonts w:ascii="Times New Roman" w:hAnsi="Times New Roman" w:cs="Times New Roman"/>
          <w:b/>
          <w:sz w:val="24"/>
          <w:szCs w:val="24"/>
        </w:rPr>
        <w:t>y effects. Information</w:t>
      </w:r>
      <w:r w:rsidR="00150A0B" w:rsidRPr="00B51461">
        <w:rPr>
          <w:rFonts w:ascii="Times New Roman" w:hAnsi="Times New Roman" w:cs="Times New Roman"/>
          <w:sz w:val="24"/>
          <w:szCs w:val="24"/>
        </w:rPr>
        <w:t>, Communication &amp; Society, 8(2), 125–147.</w:t>
      </w:r>
    </w:p>
    <w:p w:rsidR="00B51461" w:rsidRPr="00B51461" w:rsidRDefault="007C643F" w:rsidP="00EF7B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51461">
        <w:rPr>
          <w:rFonts w:ascii="Times New Roman" w:hAnsi="Times New Roman" w:cs="Times New Roman"/>
          <w:sz w:val="24"/>
          <w:szCs w:val="24"/>
        </w:rPr>
        <w:t>JUNG, Jean-Baptiste (</w:t>
      </w:r>
      <w:r w:rsidRPr="00B51461">
        <w:rPr>
          <w:rFonts w:ascii="Times New Roman" w:hAnsi="Times New Roman" w:cs="Times New Roman"/>
          <w:sz w:val="24"/>
          <w:szCs w:val="24"/>
        </w:rPr>
        <w:t>2009)</w:t>
      </w:r>
      <w:r w:rsidRPr="00B51461">
        <w:rPr>
          <w:rFonts w:ascii="Times New Roman" w:hAnsi="Times New Roman" w:cs="Times New Roman"/>
          <w:sz w:val="24"/>
          <w:szCs w:val="24"/>
        </w:rPr>
        <w:t xml:space="preserve"> </w:t>
      </w:r>
      <w:r w:rsidRPr="00B51461">
        <w:rPr>
          <w:rFonts w:ascii="Times New Roman" w:hAnsi="Times New Roman" w:cs="Times New Roman"/>
          <w:b/>
          <w:sz w:val="24"/>
          <w:szCs w:val="24"/>
        </w:rPr>
        <w:t xml:space="preserve">WordPress 2.7 </w:t>
      </w:r>
      <w:r w:rsidR="00840851" w:rsidRPr="00B51461">
        <w:rPr>
          <w:rFonts w:ascii="Times New Roman" w:hAnsi="Times New Roman" w:cs="Times New Roman"/>
          <w:b/>
          <w:sz w:val="24"/>
          <w:szCs w:val="24"/>
        </w:rPr>
        <w:t>Cookbook</w:t>
      </w:r>
      <w:r w:rsidR="00840851" w:rsidRPr="00B51461">
        <w:rPr>
          <w:rFonts w:ascii="Times New Roman" w:hAnsi="Times New Roman" w:cs="Times New Roman"/>
          <w:sz w:val="24"/>
          <w:szCs w:val="24"/>
        </w:rPr>
        <w:t xml:space="preserve">. </w:t>
      </w:r>
      <w:r w:rsidRPr="00B51461">
        <w:rPr>
          <w:rFonts w:ascii="Times New Roman" w:hAnsi="Times New Roman" w:cs="Times New Roman"/>
          <w:sz w:val="24"/>
          <w:szCs w:val="24"/>
          <w:lang w:val="pt-PT"/>
        </w:rPr>
        <w:t>Packt Publishing, Birmingham.</w:t>
      </w:r>
    </w:p>
    <w:p w:rsidR="007C643F" w:rsidRPr="00B51461" w:rsidRDefault="007C643F" w:rsidP="00EF7B54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PT"/>
        </w:rPr>
      </w:pPr>
      <w:r w:rsidRPr="00B51461">
        <w:rPr>
          <w:rFonts w:ascii="Times New Roman" w:hAnsi="Times New Roman" w:cs="Times New Roman"/>
          <w:sz w:val="24"/>
          <w:szCs w:val="24"/>
          <w:lang w:val="pt-PT"/>
        </w:rPr>
        <w:t>LAKATOS</w:t>
      </w:r>
      <w:r w:rsidRPr="00B51461">
        <w:rPr>
          <w:rFonts w:ascii="Times New Roman" w:hAnsi="Times New Roman" w:cs="Times New Roman"/>
          <w:sz w:val="24"/>
          <w:szCs w:val="24"/>
          <w:lang w:val="pt-PT"/>
        </w:rPr>
        <w:t>, E. M., &amp; Marconi M.A. (2007</w:t>
      </w:r>
      <w:r w:rsidRPr="00B51461">
        <w:rPr>
          <w:rFonts w:ascii="Times New Roman" w:hAnsi="Times New Roman" w:cs="Times New Roman"/>
          <w:sz w:val="24"/>
          <w:szCs w:val="24"/>
          <w:lang w:val="pt-PT"/>
        </w:rPr>
        <w:t xml:space="preserve">). </w:t>
      </w:r>
      <w:r w:rsidRPr="00B51461">
        <w:rPr>
          <w:rFonts w:ascii="Times New Roman" w:hAnsi="Times New Roman" w:cs="Times New Roman"/>
          <w:b/>
          <w:sz w:val="24"/>
          <w:szCs w:val="24"/>
          <w:lang w:val="pt-PT"/>
        </w:rPr>
        <w:t>Metodologia do Trabalho Científico:</w:t>
      </w:r>
      <w:r w:rsidR="008E0279" w:rsidRPr="00B51461">
        <w:rPr>
          <w:rFonts w:ascii="Arial" w:hAnsi="Arial" w:cs="Arial"/>
          <w:sz w:val="21"/>
          <w:szCs w:val="21"/>
          <w:shd w:val="clear" w:color="auto" w:fill="FFFFFF"/>
          <w:lang w:val="pt-PT"/>
        </w:rPr>
        <w:t xml:space="preserve"> </w:t>
      </w:r>
      <w:r w:rsidR="008E0279" w:rsidRPr="00B51461">
        <w:rPr>
          <w:rFonts w:ascii="Arial" w:hAnsi="Arial" w:cs="Arial"/>
          <w:sz w:val="21"/>
          <w:szCs w:val="21"/>
          <w:shd w:val="clear" w:color="auto" w:fill="FFFFFF"/>
          <w:lang w:val="pt-PT"/>
        </w:rPr>
        <w:t> </w:t>
      </w:r>
      <w:r w:rsidR="008E0279" w:rsidRPr="00B51461">
        <w:rPr>
          <w:rFonts w:ascii="Times New Roman" w:hAnsi="Times New Roman" w:cs="Times New Roman"/>
          <w:sz w:val="24"/>
          <w:szCs w:val="24"/>
          <w:shd w:val="clear" w:color="auto" w:fill="FFFFFF"/>
          <w:lang w:val="pt-PT"/>
        </w:rPr>
        <w:t>5. ed. - São Paulo.</w:t>
      </w:r>
      <w:r w:rsidRPr="00B5146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B51461">
        <w:rPr>
          <w:rFonts w:ascii="Times New Roman" w:hAnsi="Times New Roman" w:cs="Times New Roman"/>
          <w:sz w:val="24"/>
          <w:szCs w:val="24"/>
          <w:lang w:val="pt-PT"/>
        </w:rPr>
        <w:t>p.83</w:t>
      </w:r>
    </w:p>
    <w:p w:rsidR="00D900D2" w:rsidRDefault="00D900D2" w:rsidP="00BD6E3F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pt-PT"/>
        </w:rPr>
      </w:pPr>
    </w:p>
    <w:p w:rsidR="00D900D2" w:rsidRPr="008154DC" w:rsidRDefault="00D900D2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BD6E3F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561C0B" w:rsidRDefault="00561C0B" w:rsidP="00D577F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AE30BB" w:rsidRDefault="00AE30BB" w:rsidP="00C937C1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AE30BB" w:rsidSect="006A130E">
      <w:headerReference w:type="default" r:id="rId10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F2" w:rsidRDefault="00F657F2" w:rsidP="006A130E">
      <w:pPr>
        <w:spacing w:after="0" w:line="240" w:lineRule="auto"/>
      </w:pPr>
      <w:r>
        <w:separator/>
      </w:r>
    </w:p>
  </w:endnote>
  <w:endnote w:type="continuationSeparator" w:id="0">
    <w:p w:rsidR="00F657F2" w:rsidRDefault="00F657F2" w:rsidP="006A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F2" w:rsidRDefault="00F657F2" w:rsidP="006A130E">
      <w:pPr>
        <w:spacing w:after="0" w:line="240" w:lineRule="auto"/>
      </w:pPr>
      <w:r>
        <w:separator/>
      </w:r>
    </w:p>
  </w:footnote>
  <w:footnote w:type="continuationSeparator" w:id="0">
    <w:p w:rsidR="00F657F2" w:rsidRDefault="00F657F2" w:rsidP="006A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00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130E" w:rsidRDefault="006A13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C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130E" w:rsidRDefault="006A1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C12"/>
    <w:multiLevelType w:val="hybridMultilevel"/>
    <w:tmpl w:val="DB387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11EE"/>
    <w:multiLevelType w:val="hybridMultilevel"/>
    <w:tmpl w:val="7E2A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35C1"/>
    <w:multiLevelType w:val="hybridMultilevel"/>
    <w:tmpl w:val="DDDE08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4955"/>
    <w:multiLevelType w:val="hybridMultilevel"/>
    <w:tmpl w:val="31946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7F2C"/>
    <w:multiLevelType w:val="hybridMultilevel"/>
    <w:tmpl w:val="184C8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A20D0"/>
    <w:multiLevelType w:val="hybridMultilevel"/>
    <w:tmpl w:val="4D1E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3D"/>
    <w:rsid w:val="00000639"/>
    <w:rsid w:val="00007D34"/>
    <w:rsid w:val="00017D16"/>
    <w:rsid w:val="00033C1D"/>
    <w:rsid w:val="00033CF1"/>
    <w:rsid w:val="0003533B"/>
    <w:rsid w:val="00035ED5"/>
    <w:rsid w:val="00040B49"/>
    <w:rsid w:val="00051FEB"/>
    <w:rsid w:val="00060770"/>
    <w:rsid w:val="000635D2"/>
    <w:rsid w:val="000708DD"/>
    <w:rsid w:val="000772E2"/>
    <w:rsid w:val="00090EE3"/>
    <w:rsid w:val="000A25D0"/>
    <w:rsid w:val="000A6283"/>
    <w:rsid w:val="000C2C36"/>
    <w:rsid w:val="000D1A98"/>
    <w:rsid w:val="000D255C"/>
    <w:rsid w:val="000D6D14"/>
    <w:rsid w:val="000E0ED3"/>
    <w:rsid w:val="000E33A9"/>
    <w:rsid w:val="000F2E7A"/>
    <w:rsid w:val="00105E9A"/>
    <w:rsid w:val="001123E9"/>
    <w:rsid w:val="00124CB8"/>
    <w:rsid w:val="00132263"/>
    <w:rsid w:val="001407EB"/>
    <w:rsid w:val="00150A0B"/>
    <w:rsid w:val="00156288"/>
    <w:rsid w:val="00182E2C"/>
    <w:rsid w:val="0019587C"/>
    <w:rsid w:val="001A3BD0"/>
    <w:rsid w:val="001C45FD"/>
    <w:rsid w:val="001C47A9"/>
    <w:rsid w:val="001C4B61"/>
    <w:rsid w:val="001C4F50"/>
    <w:rsid w:val="001C5598"/>
    <w:rsid w:val="001D216C"/>
    <w:rsid w:val="001D5DB3"/>
    <w:rsid w:val="001D6B9B"/>
    <w:rsid w:val="001F5469"/>
    <w:rsid w:val="002020C0"/>
    <w:rsid w:val="00225FDF"/>
    <w:rsid w:val="0023177A"/>
    <w:rsid w:val="00234B11"/>
    <w:rsid w:val="00236E0E"/>
    <w:rsid w:val="0023758F"/>
    <w:rsid w:val="00255B71"/>
    <w:rsid w:val="002650E9"/>
    <w:rsid w:val="00286AAB"/>
    <w:rsid w:val="00291628"/>
    <w:rsid w:val="002E0C6A"/>
    <w:rsid w:val="002E35BD"/>
    <w:rsid w:val="002F12D3"/>
    <w:rsid w:val="002F4464"/>
    <w:rsid w:val="002F5116"/>
    <w:rsid w:val="0035614F"/>
    <w:rsid w:val="00356A1E"/>
    <w:rsid w:val="003806A7"/>
    <w:rsid w:val="00383120"/>
    <w:rsid w:val="00384A09"/>
    <w:rsid w:val="003872C3"/>
    <w:rsid w:val="003921FC"/>
    <w:rsid w:val="00392901"/>
    <w:rsid w:val="003930AE"/>
    <w:rsid w:val="00396A0F"/>
    <w:rsid w:val="003A6DF7"/>
    <w:rsid w:val="003B0E45"/>
    <w:rsid w:val="003B21DC"/>
    <w:rsid w:val="003D646A"/>
    <w:rsid w:val="003F39ED"/>
    <w:rsid w:val="00403149"/>
    <w:rsid w:val="00403537"/>
    <w:rsid w:val="004053DC"/>
    <w:rsid w:val="00406454"/>
    <w:rsid w:val="0043693D"/>
    <w:rsid w:val="0044046F"/>
    <w:rsid w:val="00476071"/>
    <w:rsid w:val="00484BD9"/>
    <w:rsid w:val="00490B29"/>
    <w:rsid w:val="00496C7C"/>
    <w:rsid w:val="004A11C7"/>
    <w:rsid w:val="004A4DF3"/>
    <w:rsid w:val="004B591A"/>
    <w:rsid w:val="004B5B96"/>
    <w:rsid w:val="004C7E86"/>
    <w:rsid w:val="004F685A"/>
    <w:rsid w:val="00523D1F"/>
    <w:rsid w:val="00530E9D"/>
    <w:rsid w:val="005316B9"/>
    <w:rsid w:val="00534788"/>
    <w:rsid w:val="0053540A"/>
    <w:rsid w:val="005421D9"/>
    <w:rsid w:val="005602E5"/>
    <w:rsid w:val="00561C0B"/>
    <w:rsid w:val="00562B58"/>
    <w:rsid w:val="0056654D"/>
    <w:rsid w:val="00587203"/>
    <w:rsid w:val="005A3570"/>
    <w:rsid w:val="005B35AA"/>
    <w:rsid w:val="005C70D8"/>
    <w:rsid w:val="005D0040"/>
    <w:rsid w:val="005D0FA9"/>
    <w:rsid w:val="005F4E2B"/>
    <w:rsid w:val="005F7FCC"/>
    <w:rsid w:val="006362D3"/>
    <w:rsid w:val="00653995"/>
    <w:rsid w:val="00655F8E"/>
    <w:rsid w:val="00665DDA"/>
    <w:rsid w:val="00684F29"/>
    <w:rsid w:val="006A130E"/>
    <w:rsid w:val="006D0D47"/>
    <w:rsid w:val="006E5643"/>
    <w:rsid w:val="006F0DF3"/>
    <w:rsid w:val="007152DD"/>
    <w:rsid w:val="007230D2"/>
    <w:rsid w:val="00736C4C"/>
    <w:rsid w:val="0074589F"/>
    <w:rsid w:val="00750DFB"/>
    <w:rsid w:val="00757CF3"/>
    <w:rsid w:val="00772D6A"/>
    <w:rsid w:val="007942E5"/>
    <w:rsid w:val="007C643F"/>
    <w:rsid w:val="007E28C9"/>
    <w:rsid w:val="007F183C"/>
    <w:rsid w:val="00814699"/>
    <w:rsid w:val="008154DC"/>
    <w:rsid w:val="00817D96"/>
    <w:rsid w:val="00837B99"/>
    <w:rsid w:val="00840851"/>
    <w:rsid w:val="00844870"/>
    <w:rsid w:val="0085142B"/>
    <w:rsid w:val="00862558"/>
    <w:rsid w:val="00863369"/>
    <w:rsid w:val="0087502F"/>
    <w:rsid w:val="00890DC4"/>
    <w:rsid w:val="00896803"/>
    <w:rsid w:val="008A1475"/>
    <w:rsid w:val="008B69E0"/>
    <w:rsid w:val="008D3B0D"/>
    <w:rsid w:val="008E0279"/>
    <w:rsid w:val="008F1A74"/>
    <w:rsid w:val="00912536"/>
    <w:rsid w:val="00915DA5"/>
    <w:rsid w:val="00973E27"/>
    <w:rsid w:val="00994949"/>
    <w:rsid w:val="009B46D1"/>
    <w:rsid w:val="009C1039"/>
    <w:rsid w:val="009D2942"/>
    <w:rsid w:val="009E1AC9"/>
    <w:rsid w:val="009F195B"/>
    <w:rsid w:val="00A016A6"/>
    <w:rsid w:val="00A032B3"/>
    <w:rsid w:val="00A0768A"/>
    <w:rsid w:val="00A160EF"/>
    <w:rsid w:val="00A24A6F"/>
    <w:rsid w:val="00A304BC"/>
    <w:rsid w:val="00A3700D"/>
    <w:rsid w:val="00A45EEC"/>
    <w:rsid w:val="00A51B79"/>
    <w:rsid w:val="00A6292C"/>
    <w:rsid w:val="00A77E5F"/>
    <w:rsid w:val="00A80B8C"/>
    <w:rsid w:val="00A957A1"/>
    <w:rsid w:val="00AB40FD"/>
    <w:rsid w:val="00AB7756"/>
    <w:rsid w:val="00AE30BB"/>
    <w:rsid w:val="00B0121A"/>
    <w:rsid w:val="00B01B8F"/>
    <w:rsid w:val="00B02775"/>
    <w:rsid w:val="00B26695"/>
    <w:rsid w:val="00B26E30"/>
    <w:rsid w:val="00B35215"/>
    <w:rsid w:val="00B464D0"/>
    <w:rsid w:val="00B51461"/>
    <w:rsid w:val="00B77AF3"/>
    <w:rsid w:val="00B916A0"/>
    <w:rsid w:val="00B95CBA"/>
    <w:rsid w:val="00BA5C8D"/>
    <w:rsid w:val="00BA6976"/>
    <w:rsid w:val="00BD6E3F"/>
    <w:rsid w:val="00BE4781"/>
    <w:rsid w:val="00BF0C1E"/>
    <w:rsid w:val="00C03A6F"/>
    <w:rsid w:val="00C10183"/>
    <w:rsid w:val="00C240A0"/>
    <w:rsid w:val="00C32FBA"/>
    <w:rsid w:val="00C34563"/>
    <w:rsid w:val="00C415E2"/>
    <w:rsid w:val="00C42BBE"/>
    <w:rsid w:val="00C62BB5"/>
    <w:rsid w:val="00C6672F"/>
    <w:rsid w:val="00C73F54"/>
    <w:rsid w:val="00C750FD"/>
    <w:rsid w:val="00C76DE6"/>
    <w:rsid w:val="00C7723B"/>
    <w:rsid w:val="00C937C1"/>
    <w:rsid w:val="00C94008"/>
    <w:rsid w:val="00C955EA"/>
    <w:rsid w:val="00C975A3"/>
    <w:rsid w:val="00CA18B7"/>
    <w:rsid w:val="00CA300F"/>
    <w:rsid w:val="00CD6BA5"/>
    <w:rsid w:val="00D02872"/>
    <w:rsid w:val="00D442DD"/>
    <w:rsid w:val="00D577F9"/>
    <w:rsid w:val="00D738D0"/>
    <w:rsid w:val="00D900D2"/>
    <w:rsid w:val="00D952DD"/>
    <w:rsid w:val="00DB10C7"/>
    <w:rsid w:val="00DE5967"/>
    <w:rsid w:val="00E033E7"/>
    <w:rsid w:val="00E1300B"/>
    <w:rsid w:val="00E13B45"/>
    <w:rsid w:val="00E159B5"/>
    <w:rsid w:val="00E34094"/>
    <w:rsid w:val="00E35C3F"/>
    <w:rsid w:val="00E40C85"/>
    <w:rsid w:val="00E47C57"/>
    <w:rsid w:val="00E5267C"/>
    <w:rsid w:val="00E645E1"/>
    <w:rsid w:val="00E72D39"/>
    <w:rsid w:val="00E77D81"/>
    <w:rsid w:val="00E9040F"/>
    <w:rsid w:val="00E9564F"/>
    <w:rsid w:val="00E97C54"/>
    <w:rsid w:val="00EA2D04"/>
    <w:rsid w:val="00EA3C7C"/>
    <w:rsid w:val="00EC184F"/>
    <w:rsid w:val="00EC7F70"/>
    <w:rsid w:val="00ED140B"/>
    <w:rsid w:val="00ED7BD5"/>
    <w:rsid w:val="00EE3D8D"/>
    <w:rsid w:val="00EF7B54"/>
    <w:rsid w:val="00F02147"/>
    <w:rsid w:val="00F2333D"/>
    <w:rsid w:val="00F4713A"/>
    <w:rsid w:val="00F54705"/>
    <w:rsid w:val="00F657F2"/>
    <w:rsid w:val="00F961C5"/>
    <w:rsid w:val="00FB4D46"/>
    <w:rsid w:val="00FC4C3C"/>
    <w:rsid w:val="00F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AFCB"/>
  <w15:chartTrackingRefBased/>
  <w15:docId w15:val="{639305AE-59D2-4771-98EA-12521684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16C"/>
  </w:style>
  <w:style w:type="paragraph" w:styleId="Heading1">
    <w:name w:val="heading 1"/>
    <w:basedOn w:val="Normal"/>
    <w:next w:val="Normal"/>
    <w:link w:val="Heading1Char"/>
    <w:uiPriority w:val="9"/>
    <w:qFormat/>
    <w:rsid w:val="00000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7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35ED5"/>
    <w:rPr>
      <w:i/>
      <w:iCs/>
    </w:rPr>
  </w:style>
  <w:style w:type="paragraph" w:customStyle="1" w:styleId="Default">
    <w:name w:val="Default"/>
    <w:rsid w:val="00AE30BB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02872"/>
    <w:rPr>
      <w:color w:val="808080"/>
    </w:rPr>
  </w:style>
  <w:style w:type="character" w:customStyle="1" w:styleId="a">
    <w:name w:val="_"/>
    <w:basedOn w:val="DefaultParagraphFont"/>
    <w:rsid w:val="00C62BB5"/>
  </w:style>
  <w:style w:type="character" w:customStyle="1" w:styleId="jss276">
    <w:name w:val="jss276"/>
    <w:basedOn w:val="DefaultParagraphFont"/>
    <w:rsid w:val="00E40C85"/>
  </w:style>
  <w:style w:type="paragraph" w:styleId="ListParagraph">
    <w:name w:val="List Paragraph"/>
    <w:basedOn w:val="Normal"/>
    <w:uiPriority w:val="34"/>
    <w:qFormat/>
    <w:rsid w:val="007F183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6654D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6A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30E"/>
  </w:style>
  <w:style w:type="paragraph" w:styleId="Footer">
    <w:name w:val="footer"/>
    <w:basedOn w:val="Normal"/>
    <w:link w:val="FooterChar"/>
    <w:uiPriority w:val="99"/>
    <w:unhideWhenUsed/>
    <w:rsid w:val="006A1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30E"/>
  </w:style>
  <w:style w:type="character" w:customStyle="1" w:styleId="Heading1Char">
    <w:name w:val="Heading 1 Char"/>
    <w:basedOn w:val="DefaultParagraphFont"/>
    <w:link w:val="Heading1"/>
    <w:uiPriority w:val="9"/>
    <w:rsid w:val="00000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06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0063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0063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063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2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7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mulador.assistenciadstv.co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575C-AA7C-4D76-85E1-9173C511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Multichoice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Namburete</dc:creator>
  <cp:keywords/>
  <dc:description/>
  <cp:lastModifiedBy>Edson Namburete</cp:lastModifiedBy>
  <cp:revision>2</cp:revision>
  <dcterms:created xsi:type="dcterms:W3CDTF">2024-01-09T22:31:00Z</dcterms:created>
  <dcterms:modified xsi:type="dcterms:W3CDTF">2024-01-09T22:31:00Z</dcterms:modified>
</cp:coreProperties>
</file>