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1852" w14:textId="77777777" w:rsidR="00510032" w:rsidRPr="00DE4AA0" w:rsidRDefault="00510032" w:rsidP="00510032">
      <w:pPr>
        <w:jc w:val="center"/>
        <w:rPr>
          <w:rFonts w:ascii="Times New Roman" w:hAnsi="Times New Roman" w:cs="Times New Roman"/>
        </w:rPr>
      </w:pPr>
      <w:r w:rsidRPr="00DE4AA0">
        <w:rPr>
          <w:rFonts w:ascii="Times New Roman" w:hAnsi="Times New Roman" w:cs="Times New Roman"/>
          <w:noProof/>
          <w:lang w:eastAsia="pt-PT"/>
        </w:rPr>
        <w:drawing>
          <wp:inline distT="0" distB="0" distL="0" distR="0" wp14:anchorId="14AA15E7" wp14:editId="5C16EF18">
            <wp:extent cx="1136650" cy="1771650"/>
            <wp:effectExtent l="0" t="0" r="6350" b="63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ECCDD" w14:textId="77777777" w:rsidR="00510032" w:rsidRPr="00DE4AA0" w:rsidRDefault="00510032" w:rsidP="00510032">
      <w:pPr>
        <w:jc w:val="center"/>
        <w:rPr>
          <w:rFonts w:ascii="Times New Roman" w:hAnsi="Times New Roman" w:cs="Times New Roman"/>
        </w:rPr>
      </w:pPr>
    </w:p>
    <w:p w14:paraId="33063AA3" w14:textId="77777777" w:rsidR="00510032" w:rsidRPr="00DE4AA0" w:rsidRDefault="00510032" w:rsidP="005100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4AA0">
        <w:rPr>
          <w:rFonts w:ascii="Times New Roman" w:hAnsi="Times New Roman" w:cs="Times New Roman"/>
          <w:color w:val="000000" w:themeColor="text1"/>
          <w:sz w:val="24"/>
          <w:szCs w:val="24"/>
        </w:rPr>
        <w:t>ESCOLA DE COMUNICAÇÃO E ARTES</w:t>
      </w:r>
    </w:p>
    <w:p w14:paraId="11045EE7" w14:textId="77777777" w:rsidR="00510032" w:rsidRPr="00DE4AA0" w:rsidRDefault="00510032" w:rsidP="005100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B975AB" w14:textId="77777777" w:rsidR="00510032" w:rsidRPr="00DE4AA0" w:rsidRDefault="00993F86" w:rsidP="0051003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CURSO DE MESTRADO EM GESTÃO DOS</w:t>
      </w:r>
      <w:r w:rsidR="00510032" w:rsidRPr="00DE4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DIGITAIS </w:t>
      </w:r>
    </w:p>
    <w:p w14:paraId="38E41257" w14:textId="77777777" w:rsidR="00510032" w:rsidRPr="00DE4AA0" w:rsidRDefault="00510032" w:rsidP="0051003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4AA0">
        <w:rPr>
          <w:rFonts w:ascii="Times New Roman" w:hAnsi="Times New Roman" w:cs="Times New Roman"/>
          <w:color w:val="000000" w:themeColor="text1"/>
          <w:sz w:val="24"/>
          <w:szCs w:val="24"/>
        </w:rPr>
        <w:t>Módulo: Prática da Web</w:t>
      </w:r>
    </w:p>
    <w:p w14:paraId="20A058C4" w14:textId="77777777" w:rsidR="00510032" w:rsidRPr="00DE4AA0" w:rsidRDefault="00510032" w:rsidP="00510032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7A23C8" w14:textId="77777777" w:rsidR="00510032" w:rsidRPr="00DE4AA0" w:rsidRDefault="00510032" w:rsidP="005100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2BB7B8F" w14:textId="77777777" w:rsidR="00510032" w:rsidRPr="00DE4AA0" w:rsidRDefault="00510032" w:rsidP="0051003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A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TEMA:</w:t>
      </w:r>
      <w:r w:rsidRPr="00DE4AA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DE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Relevância da Web 2.0 para a Escrita Digital e como Estratégia de Comunicação </w:t>
      </w:r>
    </w:p>
    <w:p w14:paraId="4D7FF6DD" w14:textId="77777777" w:rsidR="00510032" w:rsidRPr="00DE4AA0" w:rsidRDefault="00510032" w:rsidP="005100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2E54ED" w14:textId="77777777" w:rsidR="00510032" w:rsidRPr="00DE4AA0" w:rsidRDefault="00510032" w:rsidP="005100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7CDD5E" w14:textId="77777777" w:rsidR="00510032" w:rsidRPr="00DE4AA0" w:rsidRDefault="00510032" w:rsidP="005100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A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Docente:</w:t>
      </w:r>
      <w:r w:rsidRPr="00DE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Luís Neves</w:t>
      </w:r>
      <w:r w:rsidR="00120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Domingos</w:t>
      </w:r>
    </w:p>
    <w:p w14:paraId="36452DC0" w14:textId="77777777" w:rsidR="00510032" w:rsidRPr="00DE4AA0" w:rsidRDefault="00510032" w:rsidP="005100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A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Discentes:</w:t>
      </w:r>
      <w:r w:rsidRPr="00DE4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E4AA0">
        <w:rPr>
          <w:rFonts w:ascii="Times New Roman" w:hAnsi="Times New Roman" w:cs="Times New Roman"/>
          <w:sz w:val="28"/>
          <w:szCs w:val="28"/>
        </w:rPr>
        <w:t>Jacinto M</w:t>
      </w:r>
      <w:r w:rsidR="0046439C" w:rsidRPr="00DE4AA0">
        <w:rPr>
          <w:rFonts w:ascii="Times New Roman" w:hAnsi="Times New Roman" w:cs="Times New Roman"/>
          <w:sz w:val="28"/>
          <w:szCs w:val="28"/>
        </w:rPr>
        <w:t>a</w:t>
      </w:r>
      <w:r w:rsidRPr="00DE4AA0">
        <w:rPr>
          <w:rFonts w:ascii="Times New Roman" w:hAnsi="Times New Roman" w:cs="Times New Roman"/>
          <w:sz w:val="28"/>
          <w:szCs w:val="28"/>
        </w:rPr>
        <w:t>jibo</w:t>
      </w:r>
    </w:p>
    <w:p w14:paraId="16F8E6FC" w14:textId="77777777" w:rsidR="00510032" w:rsidRPr="00DE4AA0" w:rsidRDefault="00510032" w:rsidP="005100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AA0">
        <w:rPr>
          <w:rFonts w:ascii="Times New Roman" w:hAnsi="Times New Roman" w:cs="Times New Roman"/>
          <w:sz w:val="28"/>
          <w:szCs w:val="28"/>
        </w:rPr>
        <w:t xml:space="preserve">                 Higinio Manhique</w:t>
      </w:r>
    </w:p>
    <w:p w14:paraId="65C208EB" w14:textId="77777777" w:rsidR="00510032" w:rsidRPr="00DE4AA0" w:rsidRDefault="00510032" w:rsidP="0051003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4AA0">
        <w:rPr>
          <w:rFonts w:ascii="Times New Roman" w:hAnsi="Times New Roman" w:cs="Times New Roman"/>
          <w:bCs/>
          <w:sz w:val="28"/>
          <w:szCs w:val="28"/>
        </w:rPr>
        <w:t xml:space="preserve">                  Leopoldino Bambo </w:t>
      </w:r>
    </w:p>
    <w:p w14:paraId="5FDD0220" w14:textId="77777777" w:rsidR="00510032" w:rsidRPr="00DE4AA0" w:rsidRDefault="00510032" w:rsidP="0051003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4AA0">
        <w:rPr>
          <w:rFonts w:ascii="Times New Roman" w:hAnsi="Times New Roman" w:cs="Times New Roman"/>
          <w:bCs/>
          <w:sz w:val="28"/>
          <w:szCs w:val="28"/>
        </w:rPr>
        <w:t xml:space="preserve">                  Sónia Nhantumbo </w:t>
      </w:r>
    </w:p>
    <w:p w14:paraId="3CA76EE6" w14:textId="77777777" w:rsidR="00510032" w:rsidRPr="00DE4AA0" w:rsidRDefault="00510032" w:rsidP="0051003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4AA0">
        <w:rPr>
          <w:rFonts w:ascii="Times New Roman" w:hAnsi="Times New Roman" w:cs="Times New Roman"/>
          <w:bCs/>
          <w:sz w:val="28"/>
          <w:szCs w:val="28"/>
        </w:rPr>
        <w:t xml:space="preserve">                   Vinόdia Janete </w:t>
      </w:r>
    </w:p>
    <w:p w14:paraId="7E564F42" w14:textId="77777777" w:rsidR="00030D5A" w:rsidRPr="00DE4AA0" w:rsidRDefault="00030D5A" w:rsidP="0051003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2B91C9" w14:textId="60C526F7" w:rsidR="00510032" w:rsidRPr="00DE4AA0" w:rsidRDefault="00510032" w:rsidP="005100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4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Maputo, </w:t>
      </w:r>
      <w:r w:rsidR="007749F0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DE4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2024</w:t>
      </w:r>
      <w:bookmarkStart w:id="0" w:name="_Toc133849924"/>
      <w:bookmarkStart w:id="1" w:name="_Toc133846702"/>
      <w:bookmarkStart w:id="2" w:name="_Toc513756147"/>
    </w:p>
    <w:p w14:paraId="32849AC5" w14:textId="77777777" w:rsidR="00A15ACE" w:rsidRPr="00DE4AA0" w:rsidRDefault="00A15ACE" w:rsidP="005100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324DBC" w14:textId="77777777" w:rsidR="00A15ACE" w:rsidRPr="00DE4AA0" w:rsidRDefault="00A15ACE" w:rsidP="005100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DCFACA" w14:textId="77777777" w:rsidR="00A15ACE" w:rsidRPr="00DE4AA0" w:rsidRDefault="00A15ACE" w:rsidP="005100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8DFAE4" w14:textId="77777777" w:rsidR="00510032" w:rsidRPr="002E7A5A" w:rsidRDefault="00510032" w:rsidP="00E706F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2E7A5A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  <w:bookmarkEnd w:id="0"/>
      <w:bookmarkEnd w:id="1"/>
      <w:bookmarkEnd w:id="2"/>
    </w:p>
    <w:p w14:paraId="31DEB8B2" w14:textId="77777777" w:rsidR="002D1463" w:rsidRPr="00DE4AA0" w:rsidRDefault="002D1463" w:rsidP="00E706FD">
      <w:pPr>
        <w:pStyle w:val="NormalWeb"/>
        <w:spacing w:line="276" w:lineRule="auto"/>
        <w:jc w:val="both"/>
      </w:pPr>
      <w:r w:rsidRPr="00DE4AA0">
        <w:t>A Web 2.0 transformou profundamente a maneira como nos comunicamos e interagimos online, criando um novo paradigma em que os usuários não são apenas consumidores de conteúdo, mas também produtores e distribuidores de informações. A Web 2.0 representa uma mudança paradigmática na forma como interagimos e nos comunicamos na internet. De acordo com O'Reilly (2005), a Web 2.0 não se refere apenas a uma nova versão da internet, mas a uma transformação na forma como as plataformas digitais operam, possibilitando maior interacção e colaboração entre os usuários. Isso é especialmente relevante para a escrita digital, que, sob essa nova configuração, deixa de ser apenas um meio de expressão pessoal e passa a ser uma prática estratégica de comunicação, interligada a práticas sociais, culturais e econômicas da era digital.</w:t>
      </w:r>
    </w:p>
    <w:p w14:paraId="48606386" w14:textId="77777777" w:rsidR="002D1463" w:rsidRPr="00DE4AA0" w:rsidRDefault="002D1463" w:rsidP="00E706FD">
      <w:pPr>
        <w:pStyle w:val="NormalWeb"/>
        <w:spacing w:line="276" w:lineRule="auto"/>
        <w:jc w:val="both"/>
      </w:pPr>
      <w:r w:rsidRPr="00DE4AA0">
        <w:t>A escrita digital, nesse contexto, é definida por diversos autores como uma prática mais fluida e dinâmica, caracterizada pela participação activa do usuário e pelo uso de novas ferramentas e formatos. Fidalgo (2010) destaca que, na Web 2.0, a produção de conteúdo não é mais centralizada, mas distribuída entre os próprios usuários, que contribuem para a construção de uma narrativa coletiva. Plataformas como blogs, redes sociais e wikis permitem que qualquer pessoa se torne produtora de conteúdo, o que altera profundamente as dinâmicas tradicionais da comunicação escrita.</w:t>
      </w:r>
    </w:p>
    <w:p w14:paraId="34D6E3DF" w14:textId="77777777" w:rsidR="002D1463" w:rsidRPr="00DE4AA0" w:rsidRDefault="002D1463" w:rsidP="00E706FD">
      <w:pPr>
        <w:pStyle w:val="NormalWeb"/>
        <w:spacing w:line="276" w:lineRule="auto"/>
        <w:jc w:val="both"/>
      </w:pPr>
      <w:r w:rsidRPr="00DE4AA0">
        <w:t>Além disso, a Web 2.0 impulsionou a criação de uma "cultura da colaboração", onde a comunicação digital se torna uma estratégia essencial para o engajamento de públicos. Shirky (2008) argumenta que a interacção entre os usuários e a criação de conteúdo conjunto favorecem a construção de comunidades virtuais, nas quais a informação é constantemente compartilhada, modificada e aprimorada. Nesse ambiente colaborativo, a escrita digital passa a ser uma ferramenta fundamental para a construção e disseminação de informações.</w:t>
      </w:r>
    </w:p>
    <w:p w14:paraId="32F0B3D6" w14:textId="77777777" w:rsidR="002D1463" w:rsidRDefault="002D1463" w:rsidP="00E706FD">
      <w:pPr>
        <w:pStyle w:val="NormalWeb"/>
        <w:spacing w:line="276" w:lineRule="auto"/>
        <w:jc w:val="both"/>
      </w:pPr>
      <w:r w:rsidRPr="00DE4AA0">
        <w:t>A comunicação digital, apoiada pela Web 2.0, exige que os escritores se adaptem às características específicas dos meios digitais, como a interatividade, a instantaneidade e a multiplicidade de plataformas. De acordo com Lemos (2009), essa mudança transforma a escrita em um processo de adaptação contínua às exigências do público e à fluidez das informações, características presentes na sociedade conectada da Web 2.0.</w:t>
      </w:r>
    </w:p>
    <w:p w14:paraId="572FD9B4" w14:textId="77777777" w:rsidR="00E706FD" w:rsidRDefault="00E706FD" w:rsidP="002D1463">
      <w:pPr>
        <w:pStyle w:val="NormalWeb"/>
        <w:spacing w:line="360" w:lineRule="auto"/>
        <w:jc w:val="both"/>
      </w:pPr>
    </w:p>
    <w:p w14:paraId="61BFBABC" w14:textId="77777777" w:rsidR="00E706FD" w:rsidRDefault="00E706FD" w:rsidP="002D1463">
      <w:pPr>
        <w:pStyle w:val="NormalWeb"/>
        <w:spacing w:line="360" w:lineRule="auto"/>
        <w:jc w:val="both"/>
      </w:pPr>
    </w:p>
    <w:p w14:paraId="136BB12A" w14:textId="77777777" w:rsidR="00E706FD" w:rsidRDefault="00E706FD" w:rsidP="002D1463">
      <w:pPr>
        <w:pStyle w:val="NormalWeb"/>
        <w:spacing w:line="360" w:lineRule="auto"/>
        <w:jc w:val="both"/>
      </w:pPr>
    </w:p>
    <w:p w14:paraId="25785D32" w14:textId="77777777" w:rsidR="00E706FD" w:rsidRDefault="00E706FD" w:rsidP="002D1463">
      <w:pPr>
        <w:pStyle w:val="NormalWeb"/>
        <w:spacing w:line="360" w:lineRule="auto"/>
        <w:jc w:val="both"/>
      </w:pPr>
    </w:p>
    <w:p w14:paraId="159BFED7" w14:textId="77777777" w:rsidR="00E706FD" w:rsidRDefault="00E706FD" w:rsidP="002D1463">
      <w:pPr>
        <w:pStyle w:val="NormalWeb"/>
        <w:spacing w:line="360" w:lineRule="auto"/>
        <w:jc w:val="both"/>
      </w:pPr>
    </w:p>
    <w:p w14:paraId="1C8C3003" w14:textId="77777777" w:rsidR="00E706FD" w:rsidRDefault="00E706FD" w:rsidP="002D1463">
      <w:pPr>
        <w:pStyle w:val="NormalWeb"/>
        <w:spacing w:line="360" w:lineRule="auto"/>
        <w:jc w:val="both"/>
      </w:pPr>
    </w:p>
    <w:p w14:paraId="491A9584" w14:textId="77777777" w:rsidR="00E706FD" w:rsidRPr="00DE4AA0" w:rsidRDefault="00E706FD" w:rsidP="002D1463">
      <w:pPr>
        <w:pStyle w:val="NormalWeb"/>
        <w:spacing w:line="360" w:lineRule="auto"/>
        <w:jc w:val="both"/>
      </w:pPr>
    </w:p>
    <w:p w14:paraId="1BE6CC29" w14:textId="77777777" w:rsidR="009E2DC6" w:rsidRPr="002E7A5A" w:rsidRDefault="009E2DC6" w:rsidP="00E706FD">
      <w:pPr>
        <w:pStyle w:val="ListParagraph"/>
        <w:numPr>
          <w:ilvl w:val="0"/>
          <w:numId w:val="9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7A5A">
        <w:rPr>
          <w:rFonts w:ascii="Times New Roman" w:hAnsi="Times New Roman" w:cs="Times New Roman"/>
          <w:b/>
          <w:sz w:val="28"/>
          <w:szCs w:val="28"/>
        </w:rPr>
        <w:lastRenderedPageBreak/>
        <w:t>EVOLUÇÃO DA ESCRITA NA ERA DA WEB 2.0</w:t>
      </w:r>
    </w:p>
    <w:p w14:paraId="00330742" w14:textId="77777777" w:rsidR="009E2DC6" w:rsidRPr="00DE4AA0" w:rsidRDefault="009E2DC6" w:rsidP="00E70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AA0">
        <w:rPr>
          <w:rFonts w:ascii="Times New Roman" w:eastAsia="Times New Roman" w:hAnsi="Times New Roman" w:cs="Times New Roman"/>
          <w:sz w:val="24"/>
          <w:szCs w:val="24"/>
        </w:rPr>
        <w:t>Com o advento das redes sociais e outras plataformas de comunicação digital, a escrita passou a ser caracterizada pela brevidade e pela urgência. O Twitter (lançado em 2006) popularizou a ideia de textos curtos e rápidos. Isso levou à criação de um estilo de escrita conciso e impactante, que se tornou um modelo de comunicação na era digital.</w:t>
      </w:r>
    </w:p>
    <w:p w14:paraId="40AA1198" w14:textId="77777777" w:rsidR="009E2DC6" w:rsidRPr="009714EE" w:rsidRDefault="009E2DC6" w:rsidP="00E706F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14EE">
        <w:rPr>
          <w:rFonts w:ascii="Times New Roman" w:eastAsia="Times New Roman" w:hAnsi="Times New Roman" w:cs="Times New Roman"/>
          <w:i/>
          <w:sz w:val="24"/>
          <w:szCs w:val="24"/>
        </w:rPr>
        <w:t xml:space="preserve">"Na Web 2.0, a escrita não é mais só sobre transmitir conhecimento profundo, mas sobre promover a troca de informações rápidas e o engajamento imediato" (Jenkins, 2006, </w:t>
      </w:r>
      <w:r w:rsidRPr="009714EE">
        <w:rPr>
          <w:rFonts w:ascii="Times New Roman" w:eastAsia="Times New Roman" w:hAnsi="Times New Roman" w:cs="Times New Roman"/>
          <w:i/>
          <w:iCs/>
          <w:sz w:val="24"/>
          <w:szCs w:val="24"/>
        </w:rPr>
        <w:t>Convergence Culture</w:t>
      </w:r>
      <w:r w:rsidRPr="009714EE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14:paraId="5771CAE9" w14:textId="77777777" w:rsidR="009E2DC6" w:rsidRPr="00DE4AA0" w:rsidRDefault="009E2DC6" w:rsidP="00E70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AA0">
        <w:rPr>
          <w:rFonts w:ascii="Times New Roman" w:eastAsia="Times New Roman" w:hAnsi="Times New Roman" w:cs="Times New Roman"/>
          <w:sz w:val="24"/>
          <w:szCs w:val="24"/>
        </w:rPr>
        <w:t>Além disso, as plataformas de microblogging e redes sociais enfatizaram a velocidade e a capacidade de compartilhar ideias em tempo real, o que também contribuiu para o desenvolvimento de uma "escrita de fluxo", caracterizada por mensagens curtas, rápidas e muitas vezes contextuais.</w:t>
      </w:r>
    </w:p>
    <w:p w14:paraId="43823AF0" w14:textId="77777777" w:rsidR="009E2DC6" w:rsidRPr="00DE4AA0" w:rsidRDefault="009E2DC6" w:rsidP="00E70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AA0">
        <w:rPr>
          <w:rFonts w:ascii="Times New Roman" w:eastAsia="Times New Roman" w:hAnsi="Times New Roman" w:cs="Times New Roman"/>
          <w:sz w:val="24"/>
          <w:szCs w:val="24"/>
        </w:rPr>
        <w:t>A escrita na Web 2.0 começou a ser caracterizada por um aumento significativo na participação do usuário, com plataformas como blogs, wikis, redes sociais e fóruns permitindo que qualquer pessoa possa criar, editar e compartilhar conteúdo. Antes da Web 2.0, a internet era predominantemente uma plataforma de consumo, onde as empresas e organizações eram as principais produtoras de conteúdo. No entanto, com o surgimento dessas ferramentas, os usuários passaram a ter um papel mais activo, tornando-se autores, editores e curadores de informação.</w:t>
      </w:r>
    </w:p>
    <w:p w14:paraId="761BF169" w14:textId="77777777" w:rsidR="009E2DC6" w:rsidRPr="00DE4AA0" w:rsidRDefault="009E2DC6" w:rsidP="00E706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C0B">
        <w:rPr>
          <w:rFonts w:ascii="Times New Roman" w:eastAsia="Times New Roman" w:hAnsi="Times New Roman" w:cs="Times New Roman"/>
          <w:bCs/>
          <w:sz w:val="24"/>
          <w:szCs w:val="24"/>
        </w:rPr>
        <w:t>Exemplo:</w:t>
      </w:r>
      <w:r w:rsidRPr="00110C0B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DE4AA0">
        <w:rPr>
          <w:rFonts w:ascii="Times New Roman" w:eastAsia="Times New Roman" w:hAnsi="Times New Roman" w:cs="Times New Roman"/>
          <w:sz w:val="24"/>
          <w:szCs w:val="24"/>
        </w:rPr>
        <w:t xml:space="preserve"> popularização dos blogs, como o "Huffington Post" (fundado em 2005), exemplifica como a Web 2.0 democratizou a produção de conteúdo. Ao permitir que qualquer pessoa tivesse acesso à plataforma para escrever e publicar textos, os blogs transformaram a maneira como a informação era gerada e distribuída.</w:t>
      </w:r>
    </w:p>
    <w:p w14:paraId="29093C63" w14:textId="77777777" w:rsidR="009E2DC6" w:rsidRDefault="009E2DC6" w:rsidP="00E706FD">
      <w:pPr>
        <w:pStyle w:val="NormalWeb"/>
        <w:spacing w:before="0" w:beforeAutospacing="0" w:after="0" w:afterAutospacing="0" w:line="360" w:lineRule="auto"/>
        <w:jc w:val="both"/>
      </w:pPr>
      <w:r w:rsidRPr="00DE4AA0">
        <w:t xml:space="preserve">A Web 2.0 introduziu uma pluralidade de formas de expressão textual que são mais interactivas, dinâmicas e adaptáveis às necessidades dos usuários. Cada plataforma e ferramenta como blogs, microblogs, redes sociais, wikis e fóruns oferece diferentes maneiras de se expressar, reflectindo a diversidade de modos de comunicação da era digital. A escrita, assim, passou a ser não apenas um processo de transmissão de informações, mas também um meio de construção colectiva, de participação activa e de criação de comunidades ao redor de ideias, interesses e experiências. </w:t>
      </w:r>
    </w:p>
    <w:p w14:paraId="625E6386" w14:textId="77777777" w:rsidR="00E706FD" w:rsidRPr="00DE4AA0" w:rsidRDefault="00E706FD" w:rsidP="00E706FD">
      <w:pPr>
        <w:pStyle w:val="NormalWeb"/>
        <w:spacing w:before="0" w:beforeAutospacing="0" w:after="0" w:afterAutospacing="0" w:line="360" w:lineRule="auto"/>
        <w:jc w:val="both"/>
      </w:pPr>
    </w:p>
    <w:p w14:paraId="5A1D0968" w14:textId="77777777" w:rsidR="005C7309" w:rsidRPr="00E706FD" w:rsidRDefault="009E2DC6" w:rsidP="00E706F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A5A">
        <w:rPr>
          <w:rFonts w:ascii="Times New Roman" w:hAnsi="Times New Roman" w:cs="Times New Roman"/>
          <w:b/>
          <w:bCs/>
          <w:sz w:val="24"/>
          <w:szCs w:val="24"/>
        </w:rPr>
        <w:t>ESTRATÉGIAS DE COMUNICAÇÃO NA ERA DA WEB 2.0</w:t>
      </w:r>
    </w:p>
    <w:p w14:paraId="26FED30B" w14:textId="77777777" w:rsidR="005C7309" w:rsidRPr="00DE4AA0" w:rsidRDefault="005C7309" w:rsidP="005C7309">
      <w:pPr>
        <w:pStyle w:val="BodyText"/>
        <w:spacing w:before="1" w:line="360" w:lineRule="auto"/>
        <w:ind w:left="100" w:right="117"/>
        <w:jc w:val="both"/>
      </w:pPr>
      <w:r w:rsidRPr="00DE4AA0">
        <w:t>A comunicação é um elemento fundamental que sustenta as interações humanas e a dinâmica social. Em um mundo cada vez mais interconectado e em rápida transformação tecnológica, desenvolver estratégias de comunicação eficazes se torna essencial. Essas estratégias vão além da simples transmissão de informações; elas envolvem um conjunto elaborado de práticas que visam maximizar a recepção e o impacto das mensagens em diferentes públicos.</w:t>
      </w:r>
    </w:p>
    <w:p w14:paraId="18F314EE" w14:textId="77777777" w:rsidR="00E706FD" w:rsidRDefault="00E706FD" w:rsidP="005C7309">
      <w:pPr>
        <w:pStyle w:val="BodyText"/>
        <w:spacing w:before="159" w:line="360" w:lineRule="auto"/>
        <w:ind w:left="100" w:right="119"/>
        <w:jc w:val="both"/>
      </w:pPr>
    </w:p>
    <w:p w14:paraId="4076B053" w14:textId="77777777" w:rsidR="005C7309" w:rsidRPr="00DE4AA0" w:rsidRDefault="005C7309" w:rsidP="005C7309">
      <w:pPr>
        <w:pStyle w:val="BodyText"/>
        <w:spacing w:before="159" w:line="360" w:lineRule="auto"/>
        <w:ind w:left="100" w:right="119"/>
        <w:jc w:val="both"/>
      </w:pPr>
      <w:r w:rsidRPr="00DE4AA0">
        <w:lastRenderedPageBreak/>
        <w:t>Neste contexto, a comunicação vai além de informar; ela desempenha um papel estratégico</w:t>
      </w:r>
      <w:r w:rsidRPr="00DE4AA0">
        <w:rPr>
          <w:spacing w:val="40"/>
        </w:rPr>
        <w:t xml:space="preserve"> </w:t>
      </w:r>
      <w:r w:rsidRPr="00DE4AA0">
        <w:t>na formação de opiniões, na mobilização social e na construção de identidades colectivas. A capacidade de articular mensagens de forma clara, persuasiva e adaptável não apenas diferencia</w:t>
      </w:r>
      <w:r w:rsidRPr="00DE4AA0">
        <w:rPr>
          <w:spacing w:val="-2"/>
        </w:rPr>
        <w:t xml:space="preserve"> </w:t>
      </w:r>
      <w:r w:rsidRPr="00DE4AA0">
        <w:t>organizações e indivíduos,</w:t>
      </w:r>
      <w:r w:rsidRPr="00DE4AA0">
        <w:rPr>
          <w:spacing w:val="-1"/>
        </w:rPr>
        <w:t xml:space="preserve"> </w:t>
      </w:r>
      <w:r w:rsidRPr="00DE4AA0">
        <w:t>mas</w:t>
      </w:r>
      <w:r w:rsidRPr="00DE4AA0">
        <w:rPr>
          <w:spacing w:val="-2"/>
        </w:rPr>
        <w:t xml:space="preserve"> </w:t>
      </w:r>
      <w:r w:rsidRPr="00DE4AA0">
        <w:t>também</w:t>
      </w:r>
      <w:r w:rsidRPr="00DE4AA0">
        <w:rPr>
          <w:spacing w:val="-1"/>
        </w:rPr>
        <w:t xml:space="preserve"> </w:t>
      </w:r>
      <w:r w:rsidRPr="00DE4AA0">
        <w:t>enriquece</w:t>
      </w:r>
      <w:r w:rsidRPr="00DE4AA0">
        <w:rPr>
          <w:spacing w:val="-2"/>
        </w:rPr>
        <w:t xml:space="preserve"> </w:t>
      </w:r>
      <w:r w:rsidRPr="00DE4AA0">
        <w:t>as relações</w:t>
      </w:r>
      <w:r w:rsidRPr="00DE4AA0">
        <w:rPr>
          <w:spacing w:val="-1"/>
        </w:rPr>
        <w:t xml:space="preserve"> </w:t>
      </w:r>
      <w:r w:rsidRPr="00DE4AA0">
        <w:t>sociais,</w:t>
      </w:r>
      <w:r w:rsidRPr="00DE4AA0">
        <w:rPr>
          <w:spacing w:val="-1"/>
        </w:rPr>
        <w:t xml:space="preserve"> </w:t>
      </w:r>
      <w:r w:rsidRPr="00DE4AA0">
        <w:t xml:space="preserve">promovendo diálogos construtivos e contribuindo para a evolução das relações interpessoais e institucionais. Assim, as estratégias de comunicação se configuram como um elemento essencial na busca por uma interação mais significativa e eficaz em um mundo em constante </w:t>
      </w:r>
      <w:r w:rsidRPr="00DE4AA0">
        <w:rPr>
          <w:spacing w:val="-2"/>
        </w:rPr>
        <w:t>transformação.</w:t>
      </w:r>
    </w:p>
    <w:p w14:paraId="24572D08" w14:textId="77777777" w:rsidR="005C7309" w:rsidRPr="00DE4AA0" w:rsidRDefault="005C7309" w:rsidP="005C7309">
      <w:pPr>
        <w:spacing w:before="162"/>
        <w:ind w:left="2224" w:right="114"/>
        <w:jc w:val="both"/>
        <w:rPr>
          <w:rFonts w:ascii="Times New Roman" w:hAnsi="Times New Roman" w:cs="Times New Roman"/>
        </w:rPr>
      </w:pPr>
      <w:r w:rsidRPr="00DE4AA0">
        <w:rPr>
          <w:rFonts w:ascii="Times New Roman" w:hAnsi="Times New Roman" w:cs="Times New Roman"/>
        </w:rPr>
        <w:t xml:space="preserve">Transformar informações, relatar experiências e interagir em rede passaram a ser valores fundamentais no nosso tempo. Nas nossas </w:t>
      </w:r>
      <w:r w:rsidR="00717CB4" w:rsidRPr="00DE4AA0">
        <w:rPr>
          <w:rFonts w:ascii="Times New Roman" w:hAnsi="Times New Roman" w:cs="Times New Roman"/>
        </w:rPr>
        <w:t>medias</w:t>
      </w:r>
      <w:r w:rsidRPr="00DE4AA0">
        <w:rPr>
          <w:rFonts w:ascii="Times New Roman" w:hAnsi="Times New Roman" w:cs="Times New Roman"/>
        </w:rPr>
        <w:t xml:space="preserve"> </w:t>
      </w:r>
      <w:r w:rsidRPr="00DE4AA0">
        <w:rPr>
          <w:rFonts w:ascii="Times New Roman" w:hAnsi="Times New Roman" w:cs="Times New Roman"/>
          <w:i/>
        </w:rPr>
        <w:t xml:space="preserve">online </w:t>
      </w:r>
      <w:r w:rsidRPr="00DE4AA0">
        <w:rPr>
          <w:rFonts w:ascii="Times New Roman" w:hAnsi="Times New Roman" w:cs="Times New Roman"/>
        </w:rPr>
        <w:t>toda e qualquer mensagem pode ser facilmente capturada, manipulada, modificada à vontade. […], Nesse contexto, cada sujeito conectado, deslizando por telas e interagindo com pessoas, se torna autor e coautor. Ao invés de receber informações, cada um tem a experiência na participação e elaboração de conteúdos. Não se trata mais apenas de acessar e interpretar, mas de</w:t>
      </w:r>
      <w:r w:rsidRPr="00DE4AA0">
        <w:rPr>
          <w:rFonts w:ascii="Times New Roman" w:hAnsi="Times New Roman" w:cs="Times New Roman"/>
          <w:spacing w:val="40"/>
        </w:rPr>
        <w:t xml:space="preserve"> </w:t>
      </w:r>
      <w:r w:rsidRPr="00DE4AA0">
        <w:rPr>
          <w:rFonts w:ascii="Times New Roman" w:hAnsi="Times New Roman" w:cs="Times New Roman"/>
        </w:rPr>
        <w:t>organizar, criar e distribuir. Essas ações, já amplamente presentes no</w:t>
      </w:r>
      <w:r w:rsidRPr="00DE4AA0">
        <w:rPr>
          <w:rFonts w:ascii="Times New Roman" w:hAnsi="Times New Roman" w:cs="Times New Roman"/>
          <w:spacing w:val="40"/>
        </w:rPr>
        <w:t xml:space="preserve"> </w:t>
      </w:r>
      <w:r w:rsidRPr="00DE4AA0">
        <w:rPr>
          <w:rFonts w:ascii="Times New Roman" w:hAnsi="Times New Roman" w:cs="Times New Roman"/>
        </w:rPr>
        <w:t>cotidiano escolar, potencializam o trabalho do professor-pesquisador, (</w:t>
      </w:r>
      <w:r w:rsidR="009714EE">
        <w:rPr>
          <w:rFonts w:ascii="Times New Roman" w:hAnsi="Times New Roman" w:cs="Times New Roman"/>
          <w:sz w:val="24"/>
        </w:rPr>
        <w:t>PORTO e OLIVEIRA: 2018</w:t>
      </w:r>
      <w:r w:rsidRPr="00DE4AA0">
        <w:rPr>
          <w:rFonts w:ascii="Times New Roman" w:hAnsi="Times New Roman" w:cs="Times New Roman"/>
        </w:rPr>
        <w:t>).</w:t>
      </w:r>
    </w:p>
    <w:p w14:paraId="3F674D52" w14:textId="77777777" w:rsidR="005C7309" w:rsidRPr="00DE4AA0" w:rsidRDefault="005C7309" w:rsidP="005C7309">
      <w:pPr>
        <w:pStyle w:val="BodyText"/>
        <w:spacing w:before="160" w:line="360" w:lineRule="auto"/>
        <w:ind w:left="100" w:right="119"/>
        <w:jc w:val="both"/>
      </w:pPr>
      <w:r w:rsidRPr="00DE4AA0">
        <w:t>No entanto, a WEB transformou radicalmente a dinâmica de comunicação e produção de conhecimento, colocando os indivíduos como agentes activos na criação e distribuição de conteúdo. Através do hipertexto e das interações em rede, ultrapassamos o papel passivo de consumidores de informação, assumindo, ao contrário, um papel de coautores e</w:t>
      </w:r>
      <w:r w:rsidRPr="00DE4AA0">
        <w:rPr>
          <w:spacing w:val="40"/>
        </w:rPr>
        <w:t xml:space="preserve"> </w:t>
      </w:r>
      <w:r w:rsidRPr="00DE4AA0">
        <w:t>organizadores de saberes.</w:t>
      </w:r>
    </w:p>
    <w:p w14:paraId="790E0C37" w14:textId="77777777" w:rsidR="005C7309" w:rsidRPr="00DE4AA0" w:rsidRDefault="002E7A5A" w:rsidP="005C7309">
      <w:pPr>
        <w:pStyle w:val="Heading1"/>
        <w:spacing w:before="165"/>
      </w:pPr>
      <w:r>
        <w:t>3.1</w:t>
      </w:r>
      <w:r>
        <w:tab/>
      </w:r>
      <w:r w:rsidR="005C7309" w:rsidRPr="00DE4AA0">
        <w:t>Comunicação</w:t>
      </w:r>
      <w:r w:rsidR="005C7309" w:rsidRPr="00DE4AA0">
        <w:rPr>
          <w:spacing w:val="-13"/>
        </w:rPr>
        <w:t xml:space="preserve"> </w:t>
      </w:r>
      <w:r w:rsidR="005C7309" w:rsidRPr="00DE4AA0">
        <w:rPr>
          <w:spacing w:val="-2"/>
        </w:rPr>
        <w:t>Intera</w:t>
      </w:r>
      <w:r w:rsidR="00DE7927" w:rsidRPr="00DE4AA0">
        <w:rPr>
          <w:spacing w:val="-2"/>
        </w:rPr>
        <w:t>c</w:t>
      </w:r>
      <w:r w:rsidR="005C7309" w:rsidRPr="00DE4AA0">
        <w:rPr>
          <w:spacing w:val="-2"/>
        </w:rPr>
        <w:t>tiva</w:t>
      </w:r>
    </w:p>
    <w:p w14:paraId="2AF79A7C" w14:textId="77777777" w:rsidR="005C7309" w:rsidRPr="00DE4AA0" w:rsidRDefault="005C7309" w:rsidP="005C7309">
      <w:pPr>
        <w:pStyle w:val="BodyText"/>
        <w:spacing w:before="17"/>
        <w:rPr>
          <w:b/>
        </w:rPr>
      </w:pPr>
    </w:p>
    <w:p w14:paraId="77EE4E4D" w14:textId="77777777" w:rsidR="005C7309" w:rsidRPr="00DE4AA0" w:rsidRDefault="005C7309" w:rsidP="005C7309">
      <w:pPr>
        <w:pStyle w:val="BodyText"/>
        <w:spacing w:before="36" w:line="360" w:lineRule="auto"/>
        <w:ind w:right="125"/>
        <w:jc w:val="both"/>
        <w:sectPr w:rsidR="005C7309" w:rsidRPr="00DE4AA0" w:rsidSect="005C7309">
          <w:pgSz w:w="11910" w:h="16840"/>
          <w:pgMar w:top="1340" w:right="1320" w:bottom="280" w:left="1340" w:header="720" w:footer="720" w:gutter="0"/>
          <w:cols w:space="720"/>
        </w:sectPr>
      </w:pPr>
      <w:r w:rsidRPr="00DE4AA0">
        <w:t>A</w:t>
      </w:r>
      <w:r w:rsidRPr="00DE4AA0">
        <w:rPr>
          <w:spacing w:val="-3"/>
        </w:rPr>
        <w:t xml:space="preserve"> </w:t>
      </w:r>
      <w:r w:rsidRPr="00DE4AA0">
        <w:t>comunicação</w:t>
      </w:r>
      <w:r w:rsidRPr="00DE4AA0">
        <w:rPr>
          <w:spacing w:val="-2"/>
        </w:rPr>
        <w:t xml:space="preserve"> </w:t>
      </w:r>
      <w:r w:rsidRPr="00DE4AA0">
        <w:t>interativa</w:t>
      </w:r>
      <w:r w:rsidRPr="00DE4AA0">
        <w:rPr>
          <w:spacing w:val="-3"/>
        </w:rPr>
        <w:t xml:space="preserve"> </w:t>
      </w:r>
      <w:r w:rsidRPr="00DE4AA0">
        <w:t>é</w:t>
      </w:r>
      <w:r w:rsidRPr="00DE4AA0">
        <w:rPr>
          <w:spacing w:val="-3"/>
        </w:rPr>
        <w:t xml:space="preserve"> </w:t>
      </w:r>
      <w:r w:rsidRPr="00DE4AA0">
        <w:t>fundamental</w:t>
      </w:r>
      <w:r w:rsidRPr="00DE4AA0">
        <w:rPr>
          <w:spacing w:val="-2"/>
        </w:rPr>
        <w:t xml:space="preserve"> </w:t>
      </w:r>
      <w:r w:rsidRPr="00DE4AA0">
        <w:t>para</w:t>
      </w:r>
      <w:r w:rsidRPr="00DE4AA0">
        <w:rPr>
          <w:spacing w:val="-4"/>
        </w:rPr>
        <w:t xml:space="preserve"> </w:t>
      </w:r>
      <w:r w:rsidRPr="00DE4AA0">
        <w:t>a</w:t>
      </w:r>
      <w:r w:rsidRPr="00DE4AA0">
        <w:rPr>
          <w:spacing w:val="-3"/>
        </w:rPr>
        <w:t xml:space="preserve"> </w:t>
      </w:r>
      <w:r w:rsidRPr="00DE4AA0">
        <w:t>construção</w:t>
      </w:r>
      <w:r w:rsidRPr="00DE4AA0">
        <w:rPr>
          <w:spacing w:val="-2"/>
        </w:rPr>
        <w:t xml:space="preserve"> </w:t>
      </w:r>
      <w:r w:rsidRPr="00DE4AA0">
        <w:t>de</w:t>
      </w:r>
      <w:r w:rsidRPr="00DE4AA0">
        <w:rPr>
          <w:spacing w:val="-3"/>
        </w:rPr>
        <w:t xml:space="preserve"> </w:t>
      </w:r>
      <w:r w:rsidRPr="00DE4AA0">
        <w:t>um diálogo</w:t>
      </w:r>
      <w:r w:rsidRPr="00DE4AA0">
        <w:rPr>
          <w:spacing w:val="-2"/>
        </w:rPr>
        <w:t xml:space="preserve"> </w:t>
      </w:r>
      <w:r w:rsidRPr="00DE4AA0">
        <w:t>entre</w:t>
      </w:r>
      <w:r w:rsidRPr="00DE4AA0">
        <w:rPr>
          <w:spacing w:val="-4"/>
        </w:rPr>
        <w:t xml:space="preserve"> </w:t>
      </w:r>
      <w:r w:rsidRPr="00DE4AA0">
        <w:t>pesquisadores e o público. Essa abordagem permite que os cidadãos não apenas recebam informações, mas também participem activamente do processo de comunicação. Plataformas digitais, como redes sociais e blogs, facilitam essa interação, permitindo que os pesquisadores respondam a perguntas,</w:t>
      </w:r>
      <w:r w:rsidRPr="00DE4AA0">
        <w:rPr>
          <w:spacing w:val="35"/>
        </w:rPr>
        <w:t xml:space="preserve"> </w:t>
      </w:r>
      <w:r w:rsidRPr="00DE4AA0">
        <w:t>recebam</w:t>
      </w:r>
      <w:r w:rsidRPr="00DE4AA0">
        <w:rPr>
          <w:spacing w:val="37"/>
        </w:rPr>
        <w:t xml:space="preserve"> </w:t>
      </w:r>
      <w:r w:rsidRPr="00DE4AA0">
        <w:t>feedback</w:t>
      </w:r>
      <w:r w:rsidRPr="00DE4AA0">
        <w:rPr>
          <w:spacing w:val="37"/>
        </w:rPr>
        <w:t xml:space="preserve"> </w:t>
      </w:r>
      <w:r w:rsidRPr="00DE4AA0">
        <w:t>e</w:t>
      </w:r>
      <w:r w:rsidRPr="00DE4AA0">
        <w:rPr>
          <w:spacing w:val="35"/>
        </w:rPr>
        <w:t xml:space="preserve"> </w:t>
      </w:r>
      <w:r w:rsidRPr="00DE4AA0">
        <w:t>ajustem</w:t>
      </w:r>
      <w:r w:rsidRPr="00DE4AA0">
        <w:rPr>
          <w:spacing w:val="38"/>
        </w:rPr>
        <w:t xml:space="preserve"> </w:t>
      </w:r>
      <w:r w:rsidRPr="00DE4AA0">
        <w:t>suas</w:t>
      </w:r>
      <w:r w:rsidRPr="00DE4AA0">
        <w:rPr>
          <w:spacing w:val="37"/>
        </w:rPr>
        <w:t xml:space="preserve"> </w:t>
      </w:r>
      <w:r w:rsidRPr="00DE4AA0">
        <w:t>mensagens</w:t>
      </w:r>
      <w:r w:rsidRPr="00DE4AA0">
        <w:rPr>
          <w:spacing w:val="36"/>
        </w:rPr>
        <w:t xml:space="preserve"> </w:t>
      </w:r>
      <w:r w:rsidRPr="00DE4AA0">
        <w:t>de</w:t>
      </w:r>
      <w:r w:rsidRPr="00DE4AA0">
        <w:rPr>
          <w:spacing w:val="36"/>
        </w:rPr>
        <w:t xml:space="preserve"> </w:t>
      </w:r>
      <w:r w:rsidRPr="00DE4AA0">
        <w:t>acordo</w:t>
      </w:r>
      <w:r w:rsidRPr="00DE4AA0">
        <w:rPr>
          <w:spacing w:val="35"/>
        </w:rPr>
        <w:t xml:space="preserve"> </w:t>
      </w:r>
      <w:r w:rsidRPr="00DE4AA0">
        <w:t>com</w:t>
      </w:r>
      <w:r w:rsidRPr="00DE4AA0">
        <w:rPr>
          <w:spacing w:val="37"/>
        </w:rPr>
        <w:t xml:space="preserve"> </w:t>
      </w:r>
      <w:r w:rsidRPr="00DE4AA0">
        <w:t>as</w:t>
      </w:r>
      <w:r w:rsidRPr="00DE4AA0">
        <w:rPr>
          <w:spacing w:val="37"/>
        </w:rPr>
        <w:t xml:space="preserve"> </w:t>
      </w:r>
      <w:r w:rsidRPr="00DE4AA0">
        <w:t>necessidades</w:t>
      </w:r>
      <w:r w:rsidRPr="00DE4AA0">
        <w:rPr>
          <w:spacing w:val="37"/>
        </w:rPr>
        <w:t xml:space="preserve"> </w:t>
      </w:r>
      <w:r w:rsidRPr="00DE4AA0">
        <w:rPr>
          <w:spacing w:val="-10"/>
        </w:rPr>
        <w:t xml:space="preserve"> e  </w:t>
      </w:r>
      <w:r w:rsidRPr="00DE4AA0">
        <w:t>interesses do público. A interatividade não só aumenta a visibilidade da pesquisa, mas também promove uma maior compreensão e ap</w:t>
      </w:r>
      <w:r w:rsidR="00E706FD">
        <w:t>reciação do trabalho científico.</w:t>
      </w:r>
    </w:p>
    <w:p w14:paraId="0C3ED637" w14:textId="77777777" w:rsidR="005C7309" w:rsidRDefault="005C7309" w:rsidP="00717CB4">
      <w:pPr>
        <w:pStyle w:val="Heading1"/>
        <w:numPr>
          <w:ilvl w:val="1"/>
          <w:numId w:val="9"/>
        </w:numPr>
        <w:rPr>
          <w:spacing w:val="-2"/>
        </w:rPr>
      </w:pPr>
      <w:r w:rsidRPr="00DE4AA0">
        <w:lastRenderedPageBreak/>
        <w:t>Engajamento</w:t>
      </w:r>
      <w:r w:rsidRPr="00DE4AA0">
        <w:rPr>
          <w:spacing w:val="-10"/>
        </w:rPr>
        <w:t xml:space="preserve"> </w:t>
      </w:r>
      <w:r w:rsidRPr="00DE4AA0">
        <w:t>do</w:t>
      </w:r>
      <w:r w:rsidRPr="00DE4AA0">
        <w:rPr>
          <w:spacing w:val="-8"/>
        </w:rPr>
        <w:t xml:space="preserve"> </w:t>
      </w:r>
      <w:r w:rsidRPr="00DE4AA0">
        <w:rPr>
          <w:spacing w:val="-2"/>
        </w:rPr>
        <w:t>Público</w:t>
      </w:r>
    </w:p>
    <w:p w14:paraId="61ACA15E" w14:textId="77777777" w:rsidR="00717CB4" w:rsidRPr="00E706FD" w:rsidRDefault="00717CB4" w:rsidP="00717CB4">
      <w:pPr>
        <w:pStyle w:val="Heading1"/>
        <w:ind w:left="1080"/>
      </w:pPr>
    </w:p>
    <w:p w14:paraId="36B7857D" w14:textId="77777777" w:rsidR="005C7309" w:rsidRPr="00DE4AA0" w:rsidRDefault="005C7309" w:rsidP="005C7309">
      <w:pPr>
        <w:pStyle w:val="BodyText"/>
        <w:spacing w:line="360" w:lineRule="auto"/>
        <w:ind w:left="100" w:right="120"/>
        <w:jc w:val="both"/>
      </w:pPr>
      <w:r w:rsidRPr="00DE4AA0">
        <w:t>O engajamento do público é uma estratégia que visa criar uma conexão emocional e intelectual entre os pesquisadores e a sociedade. Isso pode ser alcançado por meio de campanhas de conscientização, eventos públicos, workshops e outras actividades que incentivem a participação activa do público. O engajamento é crucial para democratizar o conhecimento científico, tornando-o acessível e relevante para diferentes segmentos da população. Além disso, um público engajado tende a se tornar defensor da ciência ou das redes, ajudando a disseminar informações e a combater desinformação.</w:t>
      </w:r>
    </w:p>
    <w:p w14:paraId="3988ED4B" w14:textId="77777777" w:rsidR="005C7309" w:rsidRPr="009714EE" w:rsidRDefault="005C7309" w:rsidP="005C7309">
      <w:pPr>
        <w:spacing w:before="160"/>
        <w:ind w:left="2224" w:right="115"/>
        <w:jc w:val="both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Com as tecnologias digitais, o viver conectado gera incessantemente uma fervilhante troca de experiências e informações que resulta em documentos</w:t>
      </w:r>
      <w:r w:rsidRPr="009714EE">
        <w:rPr>
          <w:rFonts w:ascii="Times New Roman" w:hAnsi="Times New Roman" w:cs="Times New Roman"/>
          <w:spacing w:val="40"/>
        </w:rPr>
        <w:t xml:space="preserve"> </w:t>
      </w:r>
      <w:r w:rsidRPr="009714EE">
        <w:rPr>
          <w:rFonts w:ascii="Times New Roman" w:hAnsi="Times New Roman" w:cs="Times New Roman"/>
        </w:rPr>
        <w:t>em forma de textos, imagens, sons e vídeos. Tais documentos são produzidos e reproduzidos com auxílio de softwares e hardwares, especialmente por</w:t>
      </w:r>
      <w:r w:rsidRPr="009714EE">
        <w:rPr>
          <w:rFonts w:ascii="Times New Roman" w:hAnsi="Times New Roman" w:cs="Times New Roman"/>
          <w:spacing w:val="80"/>
        </w:rPr>
        <w:t xml:space="preserve"> </w:t>
      </w:r>
      <w:r w:rsidRPr="009714EE">
        <w:rPr>
          <w:rFonts w:ascii="Times New Roman" w:hAnsi="Times New Roman" w:cs="Times New Roman"/>
        </w:rPr>
        <w:t>meio de tecnologias móveis, como um dos motores da (r)evolução</w:t>
      </w:r>
      <w:r w:rsidRPr="009714EE">
        <w:rPr>
          <w:rFonts w:ascii="Times New Roman" w:hAnsi="Times New Roman" w:cs="Times New Roman"/>
          <w:spacing w:val="80"/>
        </w:rPr>
        <w:t xml:space="preserve"> </w:t>
      </w:r>
      <w:r w:rsidRPr="009714EE">
        <w:rPr>
          <w:rFonts w:ascii="Times New Roman" w:hAnsi="Times New Roman" w:cs="Times New Roman"/>
        </w:rPr>
        <w:t>tecnológica e educacional contemporânea, produzindo mudanças sociais e outros hábitos nos quais todos podem ser autores e emissores no compartilhamento de projetos e ideais no modelo todos-todos, (</w:t>
      </w:r>
      <w:r w:rsidR="009714EE" w:rsidRPr="009714EE">
        <w:rPr>
          <w:rFonts w:ascii="Times New Roman" w:hAnsi="Times New Roman" w:cs="Times New Roman"/>
          <w:sz w:val="24"/>
        </w:rPr>
        <w:t>PORTO e OLIVEIRA: 2018</w:t>
      </w:r>
      <w:r w:rsidRPr="009714EE">
        <w:rPr>
          <w:rFonts w:ascii="Times New Roman" w:hAnsi="Times New Roman" w:cs="Times New Roman"/>
        </w:rPr>
        <w:t>).</w:t>
      </w:r>
    </w:p>
    <w:p w14:paraId="55042AC4" w14:textId="77777777" w:rsidR="005C7309" w:rsidRPr="00DE4AA0" w:rsidRDefault="005C7309" w:rsidP="005C7309">
      <w:pPr>
        <w:pStyle w:val="BodyText"/>
        <w:spacing w:before="162" w:line="360" w:lineRule="auto"/>
        <w:ind w:left="100" w:right="115"/>
        <w:jc w:val="both"/>
      </w:pPr>
      <w:r w:rsidRPr="00DE4AA0">
        <w:t xml:space="preserve">As redes sociais também desempenham um papel crucial no engajamento do público. Plataformas como Twitter, Facebook e Instagram permitem que os cientistas compartilhem suas pesquisas de maneira mais informal e acessível. Através de postagens, vídeos e transmissões ao vivo, os pesquisadores podem alcançar um público mais amplo e </w:t>
      </w:r>
      <w:r w:rsidRPr="00DE4AA0">
        <w:rPr>
          <w:spacing w:val="-2"/>
        </w:rPr>
        <w:t>diversificado.</w:t>
      </w:r>
    </w:p>
    <w:p w14:paraId="1BE976D9" w14:textId="77777777" w:rsidR="005C7309" w:rsidRPr="00E706FD" w:rsidRDefault="002E7A5A" w:rsidP="00E706FD">
      <w:pPr>
        <w:spacing w:before="165"/>
        <w:ind w:left="100"/>
        <w:jc w:val="both"/>
        <w:rPr>
          <w:b/>
          <w:i/>
          <w:sz w:val="24"/>
        </w:rPr>
      </w:pPr>
      <w:r>
        <w:rPr>
          <w:b/>
          <w:i/>
          <w:sz w:val="24"/>
        </w:rPr>
        <w:t>3.3</w:t>
      </w:r>
      <w:r>
        <w:rPr>
          <w:b/>
          <w:i/>
          <w:sz w:val="24"/>
        </w:rPr>
        <w:tab/>
      </w:r>
      <w:r w:rsidR="005C7309" w:rsidRPr="00DE4AA0">
        <w:rPr>
          <w:b/>
          <w:i/>
          <w:sz w:val="24"/>
        </w:rPr>
        <w:t>Branding</w:t>
      </w:r>
      <w:r w:rsidR="005C7309" w:rsidRPr="00DE4AA0">
        <w:rPr>
          <w:b/>
          <w:i/>
          <w:spacing w:val="-5"/>
          <w:sz w:val="24"/>
        </w:rPr>
        <w:t xml:space="preserve"> </w:t>
      </w:r>
      <w:r w:rsidR="005C7309" w:rsidRPr="00DE4AA0">
        <w:rPr>
          <w:b/>
          <w:sz w:val="24"/>
        </w:rPr>
        <w:t>e</w:t>
      </w:r>
      <w:r w:rsidR="005C7309" w:rsidRPr="00DE4AA0">
        <w:rPr>
          <w:b/>
          <w:spacing w:val="-5"/>
          <w:sz w:val="24"/>
        </w:rPr>
        <w:t xml:space="preserve"> </w:t>
      </w:r>
      <w:r w:rsidR="005C7309" w:rsidRPr="00DE4AA0">
        <w:rPr>
          <w:b/>
          <w:sz w:val="24"/>
        </w:rPr>
        <w:t>Presença</w:t>
      </w:r>
      <w:r w:rsidR="005C7309" w:rsidRPr="00DE4AA0">
        <w:rPr>
          <w:b/>
          <w:spacing w:val="-4"/>
          <w:sz w:val="24"/>
        </w:rPr>
        <w:t xml:space="preserve"> </w:t>
      </w:r>
      <w:r w:rsidR="005C7309" w:rsidRPr="00DE4AA0">
        <w:rPr>
          <w:b/>
          <w:i/>
          <w:spacing w:val="-2"/>
          <w:sz w:val="24"/>
        </w:rPr>
        <w:t>Online</w:t>
      </w:r>
    </w:p>
    <w:p w14:paraId="66812DE8" w14:textId="77777777" w:rsidR="005C7309" w:rsidRPr="00DE4AA0" w:rsidRDefault="005C7309" w:rsidP="00E706FD">
      <w:pPr>
        <w:pStyle w:val="BodyText"/>
        <w:spacing w:before="1" w:line="276" w:lineRule="auto"/>
        <w:ind w:left="100" w:right="119"/>
        <w:jc w:val="both"/>
        <w:sectPr w:rsidR="005C7309" w:rsidRPr="00DE4AA0">
          <w:pgSz w:w="11910" w:h="16840"/>
          <w:pgMar w:top="1380" w:right="1320" w:bottom="280" w:left="1340" w:header="720" w:footer="720" w:gutter="0"/>
          <w:cols w:space="720"/>
        </w:sectPr>
      </w:pPr>
      <w:r w:rsidRPr="00DE4AA0">
        <w:t xml:space="preserve">O </w:t>
      </w:r>
      <w:r w:rsidRPr="00DE4AA0">
        <w:rPr>
          <w:i/>
        </w:rPr>
        <w:t xml:space="preserve">branding </w:t>
      </w:r>
      <w:r w:rsidRPr="00DE4AA0">
        <w:t xml:space="preserve">e a presença </w:t>
      </w:r>
      <w:r w:rsidRPr="00DE4AA0">
        <w:rPr>
          <w:i/>
        </w:rPr>
        <w:t xml:space="preserve">online </w:t>
      </w:r>
      <w:r w:rsidRPr="00DE4AA0">
        <w:t>referem-se à construção de uma identidade forte e reconhecível para</w:t>
      </w:r>
      <w:r w:rsidRPr="00DE4AA0">
        <w:rPr>
          <w:spacing w:val="-1"/>
        </w:rPr>
        <w:t xml:space="preserve"> </w:t>
      </w:r>
      <w:r w:rsidRPr="00DE4AA0">
        <w:t xml:space="preserve">instituições de pesquisa e pesquisadores individuais. Isso envolve a criação de uma imagem coerente e profissional nas plataformas digitais, que pode incluir a utilização de logotipos, cores e mensagens consistentes. Uma presença </w:t>
      </w:r>
      <w:r w:rsidRPr="00DE4AA0">
        <w:rPr>
          <w:i/>
        </w:rPr>
        <w:t xml:space="preserve">online </w:t>
      </w:r>
      <w:r w:rsidRPr="00DE4AA0">
        <w:t xml:space="preserve">robusta é essencial para aumentar a visibilidade e a credibilidade da pesquisa. Isso pode ser feito por meio de sites institucionais, perfis em redes sociais e a publicação de conteúdo relevante e de qualidade. O </w:t>
      </w:r>
      <w:r w:rsidRPr="00DE4AA0">
        <w:rPr>
          <w:i/>
        </w:rPr>
        <w:t xml:space="preserve">branding </w:t>
      </w:r>
      <w:r w:rsidRPr="00DE4AA0">
        <w:t>eficaz ajuda a estabelecer uma reputação sólida, atraindo tanto o interesse do público quanto o apoio de financiadores e parceiros.</w:t>
      </w:r>
    </w:p>
    <w:p w14:paraId="04CB1DA3" w14:textId="77777777" w:rsidR="00984488" w:rsidRPr="00DE4AA0" w:rsidRDefault="00984488" w:rsidP="002E7A5A">
      <w:pPr>
        <w:pStyle w:val="BodyText"/>
        <w:numPr>
          <w:ilvl w:val="0"/>
          <w:numId w:val="9"/>
        </w:numPr>
        <w:spacing w:before="36" w:line="360" w:lineRule="auto"/>
        <w:ind w:right="120"/>
        <w:jc w:val="both"/>
        <w:rPr>
          <w:b/>
        </w:rPr>
      </w:pPr>
      <w:r w:rsidRPr="00DE4AA0">
        <w:rPr>
          <w:b/>
        </w:rPr>
        <w:lastRenderedPageBreak/>
        <w:t>IMPACTO NA GESTÃO DE MÍDIAS DIGITAIS</w:t>
      </w:r>
    </w:p>
    <w:p w14:paraId="7F3CAF75" w14:textId="77777777" w:rsidR="005C7309" w:rsidRPr="00DE4AA0" w:rsidRDefault="00984488" w:rsidP="00E706F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4A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E4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Web 2.0 tornou possível uma comunicação bidirecional, onde as marcas não apenas se comunicam, mas também ouvem seus públicos. Plataformas como redes sociais permitem interacção directa, personalizando a experiência do usuário e criando laços emocionais mais fortes, o que fortalece a fidelidade do consumidor e permite uma resposta imediata a retornos (Jenkins, </w:t>
      </w:r>
      <w:r w:rsidR="00803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 </w:t>
      </w:r>
      <w:r w:rsidRPr="00DE4AA0">
        <w:rPr>
          <w:rFonts w:ascii="Times New Roman" w:hAnsi="Times New Roman" w:cs="Times New Roman"/>
          <w:color w:val="000000" w:themeColor="text1"/>
          <w:sz w:val="24"/>
          <w:szCs w:val="24"/>
        </w:rPr>
        <w:t>2009).</w:t>
      </w:r>
      <w:r w:rsidR="005C7309" w:rsidRPr="00DE4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7309" w:rsidRPr="00DE4AA0">
        <w:rPr>
          <w:rFonts w:ascii="Times New Roman" w:hAnsi="Times New Roman" w:cs="Times New Roman"/>
          <w:sz w:val="24"/>
          <w:szCs w:val="24"/>
        </w:rPr>
        <w:t>Algumas influências notáveis incluem:</w:t>
      </w:r>
    </w:p>
    <w:p w14:paraId="56241303" w14:textId="77777777" w:rsidR="005C7309" w:rsidRPr="00DE4AA0" w:rsidRDefault="005C7309" w:rsidP="00E70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AA0">
        <w:rPr>
          <w:rFonts w:ascii="Times New Roman" w:hAnsi="Times New Roman" w:cs="Times New Roman"/>
          <w:b/>
          <w:sz w:val="24"/>
          <w:szCs w:val="24"/>
        </w:rPr>
        <w:t>Participação Activa</w:t>
      </w:r>
      <w:r w:rsidRPr="00DE4AA0">
        <w:rPr>
          <w:rFonts w:ascii="Times New Roman" w:hAnsi="Times New Roman" w:cs="Times New Roman"/>
          <w:sz w:val="24"/>
          <w:szCs w:val="24"/>
        </w:rPr>
        <w:t xml:space="preserve"> - A Web 2.0 trouxe a participação activa dos usuários, exigindo que as estratégias de gestão de media digitais considerassem a interacção constante e o engajamento com o público. </w:t>
      </w:r>
      <w:r w:rsidRPr="00DE4AA0">
        <w:rPr>
          <w:rFonts w:ascii="Times New Roman" w:hAnsi="Times New Roman" w:cs="Times New Roman"/>
          <w:b/>
          <w:sz w:val="24"/>
          <w:szCs w:val="24"/>
        </w:rPr>
        <w:t>Media Sociais</w:t>
      </w:r>
      <w:r w:rsidRPr="00DE4AA0">
        <w:rPr>
          <w:rFonts w:ascii="Times New Roman" w:hAnsi="Times New Roman" w:cs="Times New Roman"/>
          <w:sz w:val="24"/>
          <w:szCs w:val="24"/>
        </w:rPr>
        <w:t xml:space="preserve">- O surgimento de plataformas sociais transformou a maneira como as marcas se comunicam. A gestão eficaz agora envolve a criação de conteúdo específico para diferentes plataformas, monitoramento constante e resposta rápida aos comentários e mensagens. </w:t>
      </w:r>
    </w:p>
    <w:p w14:paraId="40FA4F81" w14:textId="77777777" w:rsidR="005C7309" w:rsidRPr="008D538D" w:rsidRDefault="005C7309" w:rsidP="00E706FD">
      <w:pPr>
        <w:pStyle w:val="ListParagraph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38D">
        <w:rPr>
          <w:rFonts w:ascii="Times New Roman" w:hAnsi="Times New Roman" w:cs="Times New Roman"/>
          <w:b/>
          <w:sz w:val="24"/>
          <w:szCs w:val="24"/>
        </w:rPr>
        <w:t>Feedback Instantâneo</w:t>
      </w:r>
      <w:r w:rsidRPr="008D538D">
        <w:rPr>
          <w:rFonts w:ascii="Times New Roman" w:hAnsi="Times New Roman" w:cs="Times New Roman"/>
          <w:sz w:val="24"/>
          <w:szCs w:val="24"/>
        </w:rPr>
        <w:t xml:space="preserve"> - As media sociais permitiram um feedback mais rápido e directo. A gestão eficaz envolve a capacidade de interpretar e responder a esse feedback de maneira ágil, adaptando estratégias conforme necessário.  </w:t>
      </w:r>
      <w:r w:rsidRPr="008D538D">
        <w:rPr>
          <w:rFonts w:ascii="Times New Roman" w:hAnsi="Times New Roman" w:cs="Times New Roman"/>
          <w:b/>
          <w:sz w:val="24"/>
          <w:szCs w:val="24"/>
        </w:rPr>
        <w:t>Humanização da Marca</w:t>
      </w:r>
      <w:r w:rsidRPr="008D538D">
        <w:rPr>
          <w:rFonts w:ascii="Times New Roman" w:hAnsi="Times New Roman" w:cs="Times New Roman"/>
          <w:sz w:val="24"/>
          <w:szCs w:val="24"/>
        </w:rPr>
        <w:t xml:space="preserve"> - A Web 2.0 incentivou a humanização das marcas. A gestão de media digitais envolve agora a criação de uma voz autêntica, estabelecendo conexões emocionais com a audiência. </w:t>
      </w:r>
      <w:r w:rsidRPr="008D538D">
        <w:rPr>
          <w:rFonts w:ascii="Times New Roman" w:hAnsi="Times New Roman" w:cs="Times New Roman"/>
          <w:b/>
          <w:sz w:val="24"/>
          <w:szCs w:val="24"/>
        </w:rPr>
        <w:t>Marketing de Conteúdo</w:t>
      </w:r>
      <w:r w:rsidRPr="008D538D">
        <w:rPr>
          <w:rFonts w:ascii="Times New Roman" w:hAnsi="Times New Roman" w:cs="Times New Roman"/>
          <w:sz w:val="24"/>
          <w:szCs w:val="24"/>
        </w:rPr>
        <w:t xml:space="preserve"> - A ênfase na criação de conteúdo valioso e relevante influenciou a gestão de </w:t>
      </w:r>
      <w:r w:rsidR="00717CB4" w:rsidRPr="008D538D">
        <w:rPr>
          <w:rFonts w:ascii="Times New Roman" w:hAnsi="Times New Roman" w:cs="Times New Roman"/>
          <w:sz w:val="24"/>
          <w:szCs w:val="24"/>
        </w:rPr>
        <w:t>medias</w:t>
      </w:r>
      <w:r w:rsidRPr="008D538D">
        <w:rPr>
          <w:rFonts w:ascii="Times New Roman" w:hAnsi="Times New Roman" w:cs="Times New Roman"/>
          <w:sz w:val="24"/>
          <w:szCs w:val="24"/>
        </w:rPr>
        <w:t xml:space="preserve"> digitais. Estratégias incluem a produção contínua de conteúdo de qualidade para manter o interesse e a confiança do público. </w:t>
      </w:r>
    </w:p>
    <w:p w14:paraId="5DC8D38A" w14:textId="77777777" w:rsidR="008D538D" w:rsidRDefault="008D538D" w:rsidP="00E706F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14EE">
        <w:rPr>
          <w:rFonts w:ascii="Times New Roman" w:hAnsi="Times New Roman" w:cs="Times New Roman"/>
          <w:sz w:val="24"/>
          <w:szCs w:val="24"/>
        </w:rPr>
        <w:t>A Web 2.0 transformou profundamente a sociedade, trazendo tanto benefícios assim como desafios significativos. A reflexão crítica sobre esses impactos sociais e éticos é essencial para entender como podemos mitigar os riscos e maximizar os benefícios dessa era digital. Devemos promover políticas que garantam a equidade digital, proteger a privacidade dos usuários e fomentar um ambiente online que favoreça o diálogo construtivo e a justiça social.</w:t>
      </w:r>
    </w:p>
    <w:p w14:paraId="7C684080" w14:textId="77777777" w:rsidR="009714EE" w:rsidRPr="008D538D" w:rsidRDefault="009714EE" w:rsidP="00E706F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7F79DE" w14:textId="77777777" w:rsidR="00984488" w:rsidRPr="00DE4AA0" w:rsidRDefault="002E7A5A" w:rsidP="00E706F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84488" w:rsidRPr="002E7A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Desafios da Web 2.0 para a Gestão de Media Digitais</w:t>
      </w:r>
    </w:p>
    <w:p w14:paraId="23730DCC" w14:textId="77777777" w:rsidR="00984488" w:rsidRPr="00DE4AA0" w:rsidRDefault="00984488" w:rsidP="00E706F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4AA0">
        <w:rPr>
          <w:rFonts w:ascii="Times New Roman" w:hAnsi="Times New Roman" w:cs="Times New Roman"/>
          <w:color w:val="000000" w:themeColor="text1"/>
          <w:sz w:val="24"/>
          <w:szCs w:val="24"/>
        </w:rPr>
        <w:t>O volume de conteúdo disponível online é gigantesco, o que significa que captar e manter a atenção do público é mais difícil do que nunca. Criar conteúdos que se destaque</w:t>
      </w:r>
      <w:r w:rsidR="00717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m, que sejam verdadeiros e que se tornem um desafio </w:t>
      </w:r>
      <w:r w:rsidRPr="00DE4AA0">
        <w:rPr>
          <w:rFonts w:ascii="Times New Roman" w:hAnsi="Times New Roman" w:cs="Times New Roman"/>
          <w:color w:val="000000" w:themeColor="text1"/>
          <w:sz w:val="24"/>
          <w:szCs w:val="24"/>
        </w:rPr>
        <w:t>crucial para as marcas. Na Web 2.0, uma única publicação negativa ou comentário viral pode impactar rapidamente a reputação de uma marca. A gestão de crises precisa ser ágil e estratégica, com planos de ação que garantam uma resposta rápida e transparente, minimizando os danos e protegendo a imagem da marca (Coombs, 2014).</w:t>
      </w:r>
    </w:p>
    <w:p w14:paraId="0FE4FDEA" w14:textId="77777777" w:rsidR="005C7309" w:rsidRDefault="00984488" w:rsidP="00E706F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4AA0">
        <w:rPr>
          <w:rFonts w:ascii="Times New Roman" w:hAnsi="Times New Roman" w:cs="Times New Roman"/>
          <w:color w:val="000000" w:themeColor="text1"/>
          <w:sz w:val="24"/>
          <w:szCs w:val="24"/>
        </w:rPr>
        <w:t>A Web 2.0 está em constante evolução, com novas plataformas e tecnologias surgindo continuamente. As marcas enfrentam o desafio de acompanhar essas tendências e integrá-las nas suas estratégias, como o uso de inteligência artificial, realidade aumentada e outras inovações, para se manterem competitivas e relevantes (Lovelock et al., 2021).</w:t>
      </w:r>
    </w:p>
    <w:p w14:paraId="5EEDB354" w14:textId="77777777" w:rsidR="003A6EB3" w:rsidRPr="009714EE" w:rsidRDefault="003A6EB3" w:rsidP="00E70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4EE">
        <w:rPr>
          <w:rFonts w:ascii="Times New Roman" w:hAnsi="Times New Roman" w:cs="Times New Roman"/>
          <w:sz w:val="24"/>
          <w:szCs w:val="24"/>
        </w:rPr>
        <w:t xml:space="preserve">A Web 2.0 trouxe inovações significativas na forma como criamos, compartilhamos e consumimos informações. No entanto, as suas limitações, como os riscos de desinformação e o excesso de informação, representam desafios críticos que precisam ser geridos com responsabilidade. O fortalecimento das práticas de verificação de fatos, a promoção de alfabetização </w:t>
      </w:r>
      <w:r w:rsidR="00717CB4" w:rsidRPr="009714EE">
        <w:rPr>
          <w:rFonts w:ascii="Times New Roman" w:hAnsi="Times New Roman" w:cs="Times New Roman"/>
          <w:sz w:val="24"/>
          <w:szCs w:val="24"/>
        </w:rPr>
        <w:t>mediática</w:t>
      </w:r>
      <w:r w:rsidRPr="009714EE">
        <w:rPr>
          <w:rFonts w:ascii="Times New Roman" w:hAnsi="Times New Roman" w:cs="Times New Roman"/>
          <w:sz w:val="24"/>
          <w:szCs w:val="24"/>
        </w:rPr>
        <w:t xml:space="preserve"> e a criação de algoritmos mais transparentes são passos essenciais para mitigar esses problemas.</w:t>
      </w:r>
    </w:p>
    <w:p w14:paraId="600575A1" w14:textId="77777777" w:rsidR="003A6EB3" w:rsidRDefault="003A6EB3" w:rsidP="00E70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4EE">
        <w:rPr>
          <w:rFonts w:ascii="Times New Roman" w:hAnsi="Times New Roman" w:cs="Times New Roman"/>
          <w:sz w:val="24"/>
          <w:szCs w:val="24"/>
        </w:rPr>
        <w:lastRenderedPageBreak/>
        <w:t>Ora vejamos algu</w:t>
      </w:r>
      <w:r w:rsidR="008D538D" w:rsidRPr="009714EE">
        <w:rPr>
          <w:rFonts w:ascii="Times New Roman" w:hAnsi="Times New Roman" w:cs="Times New Roman"/>
          <w:sz w:val="24"/>
          <w:szCs w:val="24"/>
        </w:rPr>
        <w:t xml:space="preserve">ns exemplos claros sobre como os </w:t>
      </w:r>
      <w:r w:rsidRPr="009714EE">
        <w:rPr>
          <w:rFonts w:ascii="Times New Roman" w:hAnsi="Times New Roman" w:cs="Times New Roman"/>
          <w:sz w:val="24"/>
          <w:szCs w:val="24"/>
        </w:rPr>
        <w:t>riscos de desinformação ou excesso de informação</w:t>
      </w:r>
      <w:r w:rsidR="008D538D" w:rsidRPr="009714EE">
        <w:rPr>
          <w:rFonts w:ascii="Times New Roman" w:hAnsi="Times New Roman" w:cs="Times New Roman"/>
          <w:sz w:val="24"/>
          <w:szCs w:val="24"/>
        </w:rPr>
        <w:t xml:space="preserve"> influenciaram a web 2.0</w:t>
      </w:r>
      <w:r w:rsidR="008D538D" w:rsidRPr="009714EE">
        <w:rPr>
          <w:rStyle w:val="Strong"/>
          <w:rFonts w:ascii="Times New Roman" w:hAnsi="Times New Roman" w:cs="Times New Roman"/>
          <w:sz w:val="24"/>
          <w:szCs w:val="24"/>
        </w:rPr>
        <w:t xml:space="preserve">. </w:t>
      </w:r>
      <w:r w:rsidR="008D538D" w:rsidRPr="009714EE">
        <w:rPr>
          <w:rStyle w:val="Strong"/>
          <w:rFonts w:ascii="Times New Roman" w:hAnsi="Times New Roman" w:cs="Times New Roman"/>
          <w:b w:val="0"/>
          <w:sz w:val="24"/>
          <w:szCs w:val="24"/>
        </w:rPr>
        <w:t>Pandemia de COVID-19</w:t>
      </w:r>
      <w:r w:rsidR="008D538D" w:rsidRPr="009714EE">
        <w:rPr>
          <w:rFonts w:ascii="Times New Roman" w:hAnsi="Times New Roman" w:cs="Times New Roman"/>
          <w:sz w:val="24"/>
          <w:szCs w:val="24"/>
        </w:rPr>
        <w:t>, durante a pandemia, as redes sociais foram inundadas com informações falsas sobre o vírus, tratamentos não comprovados e teorias da conspiração. Isso causou confusão e levou algumas pessoas a adotarem comportamentos perigosos, como o uso de medicamentos não aprovados ou a recusa em seguir medidas de saúde pública recomendadas.</w:t>
      </w:r>
      <w:r w:rsidR="008D538D" w:rsidRPr="008D538D">
        <w:rPr>
          <w:rFonts w:ascii="Times New Roman" w:hAnsi="Times New Roman" w:cs="Times New Roman"/>
          <w:sz w:val="24"/>
          <w:szCs w:val="24"/>
        </w:rPr>
        <w:t xml:space="preserve"> </w:t>
      </w:r>
      <w:r w:rsidR="00623C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E92B4" w14:textId="77777777" w:rsidR="00E706FD" w:rsidRPr="008D538D" w:rsidRDefault="00E706FD" w:rsidP="00E706F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CEEED7" w14:textId="77777777" w:rsidR="00984488" w:rsidRPr="002E7A5A" w:rsidRDefault="005C7309" w:rsidP="00E706FD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A5A">
        <w:rPr>
          <w:rFonts w:ascii="Times New Roman" w:hAnsi="Times New Roman" w:cs="Times New Roman"/>
          <w:b/>
          <w:sz w:val="24"/>
          <w:szCs w:val="24"/>
        </w:rPr>
        <w:t xml:space="preserve">CONCLUSÃO </w:t>
      </w:r>
    </w:p>
    <w:p w14:paraId="53AD73B7" w14:textId="77777777" w:rsidR="00984488" w:rsidRPr="00DE4AA0" w:rsidRDefault="00984488" w:rsidP="00E706FD">
      <w:pPr>
        <w:pStyle w:val="NormalWeb"/>
        <w:spacing w:after="0" w:afterAutospacing="0" w:line="276" w:lineRule="auto"/>
        <w:jc w:val="both"/>
      </w:pPr>
      <w:r w:rsidRPr="00DE4AA0">
        <w:t xml:space="preserve">Ao longo deste trabalho, exploramos vários aspectos cruciais da Web 2.0 e seu impacto na escrita e nas estratégias de comunicação. Discutimos </w:t>
      </w:r>
      <w:r w:rsidR="005C7309" w:rsidRPr="00DE4AA0">
        <w:t>“</w:t>
      </w:r>
      <w:r w:rsidRPr="00DE4AA0">
        <w:t>A Evolução da Escrita na Era Digital</w:t>
      </w:r>
      <w:r w:rsidR="005C7309" w:rsidRPr="00DE4AA0">
        <w:t>”</w:t>
      </w:r>
      <w:r w:rsidRPr="00DE4AA0">
        <w:t xml:space="preserve"> onde  percebemos que a Web 2.0 trouxe uma transformação significativa na escrita online, promovendo a participação activa dos usuários, novas formas de expressão textual e o surgimento de comunidades colaborativas. Abordamos a comunicação interativa, o engajamento do público, o branding e a presença online, destacando a importância de se adaptar às dinâmicas digitais para construir uma marca forte e engajada. Falamos sobre o Impacto na Gestão de Medias Digitais analisando os desafios e oportunidades, enfatizando a necessidade de ferramentas e plataformas relevantes para uma gestão eficiente de conteúdos na Web 2.0.</w:t>
      </w:r>
    </w:p>
    <w:p w14:paraId="403D0381" w14:textId="77777777" w:rsidR="00984488" w:rsidRPr="00DE4AA0" w:rsidRDefault="00984488" w:rsidP="00E706FD">
      <w:pPr>
        <w:pStyle w:val="NormalWeb"/>
        <w:spacing w:after="0" w:afterAutospacing="0" w:line="276" w:lineRule="auto"/>
        <w:jc w:val="both"/>
      </w:pPr>
      <w:r w:rsidRPr="00DE4AA0">
        <w:t>A Web 2.0 continua a desempenhar um papel fundamental no cenário das médias digitais. Sua capacidade de transformar a comunicação, engajar o público e possibilitar novas formas de expressão e colaboração é inegável. À medida que evoluímos para um ambiente digital ainda mais integrado e avançado, as estratégias de comunicação e a gestão de conteúdo devem se adaptar continuamente às novas tendências e tecnologias.</w:t>
      </w:r>
    </w:p>
    <w:p w14:paraId="7FBC4566" w14:textId="77777777" w:rsidR="00984488" w:rsidRPr="00DE4AA0" w:rsidRDefault="00984488" w:rsidP="00E706FD">
      <w:pPr>
        <w:pStyle w:val="NormalWeb"/>
        <w:spacing w:after="0" w:afterAutospacing="0" w:line="276" w:lineRule="auto"/>
        <w:jc w:val="both"/>
      </w:pPr>
      <w:r w:rsidRPr="00DE4AA0">
        <w:t>A importância contínua da Web 2.0 reside na sua capacidade de conectar pessoas, permitir a criação coletiva e fornecer uma plataforma para a inovação constante. As marcas que souberem aproveitar essas oportunidades estarão melhor posicionadas para se destacar e prosperar no cenário digital em constante evolução.</w:t>
      </w:r>
    </w:p>
    <w:p w14:paraId="74BF5C94" w14:textId="77777777" w:rsidR="00984488" w:rsidRPr="00DE4AA0" w:rsidRDefault="00984488" w:rsidP="00E706FD">
      <w:pPr>
        <w:pStyle w:val="NormalWeb"/>
        <w:spacing w:after="0" w:afterAutospacing="0" w:line="276" w:lineRule="auto"/>
        <w:jc w:val="both"/>
      </w:pPr>
      <w:r w:rsidRPr="00DE4AA0">
        <w:t>A Web 2.0 transformou a escrita e a comunicação digital, trazendo uma nova era de interactividade, personalização e colaboração. À medida que olhamos para o futuro, é claro que a evolução da Web 2.0 continuará a moldar a forma como nos comunicamos, criamos e consumimos conteúdo. A compreensão e a adaptação a essas mudanças serão essenciais para o sucesso contínuo no cenário das médias digitais.</w:t>
      </w:r>
    </w:p>
    <w:p w14:paraId="6C4F83C9" w14:textId="77777777" w:rsidR="00E706FD" w:rsidRDefault="00E706FD" w:rsidP="00E706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7FB71F" w14:textId="77777777" w:rsidR="00E706FD" w:rsidRDefault="00E706FD" w:rsidP="00E706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A0F8E7" w14:textId="77777777" w:rsidR="00E706FD" w:rsidRDefault="00E706FD" w:rsidP="00E706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798B30" w14:textId="77777777" w:rsidR="00E706FD" w:rsidRDefault="00E706FD" w:rsidP="00E706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DD7F09" w14:textId="77777777" w:rsidR="00E706FD" w:rsidRDefault="00E706FD" w:rsidP="00E706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5F6ADE" w14:textId="77777777" w:rsidR="00E706FD" w:rsidRDefault="00E706FD" w:rsidP="00E706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937E06" w14:textId="77777777" w:rsidR="00E706FD" w:rsidRDefault="00E706FD" w:rsidP="00E706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566892" w14:textId="77777777" w:rsidR="002D1463" w:rsidRPr="00DE4AA0" w:rsidRDefault="005C7309" w:rsidP="00E706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4A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REFERÊNCIA BIBLIOGRÁFICA </w:t>
      </w:r>
    </w:p>
    <w:p w14:paraId="5FF69250" w14:textId="77777777" w:rsidR="002A6FC4" w:rsidRDefault="006F6CE7" w:rsidP="00E706FD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14EE">
        <w:rPr>
          <w:rFonts w:ascii="Times New Roman" w:eastAsia="Times New Roman" w:hAnsi="Times New Roman" w:cs="Times New Roman"/>
          <w:bCs/>
          <w:sz w:val="24"/>
          <w:szCs w:val="24"/>
        </w:rPr>
        <w:t>BURGESS, J.</w:t>
      </w:r>
      <w:r w:rsidR="009E2DC6" w:rsidRPr="009714EE">
        <w:rPr>
          <w:rFonts w:ascii="Times New Roman" w:eastAsia="Times New Roman" w:hAnsi="Times New Roman" w:cs="Times New Roman"/>
          <w:bCs/>
          <w:sz w:val="24"/>
          <w:szCs w:val="24"/>
        </w:rPr>
        <w:t xml:space="preserve"> &amp; Green, J.</w:t>
      </w:r>
      <w:r w:rsidR="009E2DC6" w:rsidRPr="009714EE">
        <w:rPr>
          <w:rFonts w:ascii="Times New Roman" w:eastAsia="Times New Roman" w:hAnsi="Times New Roman" w:cs="Times New Roman"/>
          <w:sz w:val="24"/>
          <w:szCs w:val="24"/>
        </w:rPr>
        <w:t xml:space="preserve"> (2009). </w:t>
      </w:r>
      <w:r w:rsidR="009E2DC6" w:rsidRPr="009714E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YouTube: Online Video and Participatory Culture</w:t>
      </w:r>
      <w:r w:rsidR="009E2DC6" w:rsidRPr="009714EE">
        <w:rPr>
          <w:rFonts w:ascii="Times New Roman" w:eastAsia="Times New Roman" w:hAnsi="Times New Roman" w:cs="Times New Roman"/>
          <w:sz w:val="24"/>
          <w:szCs w:val="24"/>
          <w:lang w:val="en-US"/>
        </w:rPr>
        <w:t>. Polity Press.</w:t>
      </w:r>
      <w:r w:rsidR="003A6EB3" w:rsidRPr="009714EE">
        <w:rPr>
          <w:lang w:val="en-US"/>
        </w:rPr>
        <w:t xml:space="preserve"> </w:t>
      </w:r>
      <w:hyperlink r:id="rId6" w:history="1">
        <w:r w:rsidR="003A6EB3" w:rsidRPr="009714E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www.researchgate.net/publication/339234196</w:t>
        </w:r>
      </w:hyperlink>
    </w:p>
    <w:p w14:paraId="1157E8D9" w14:textId="77777777" w:rsidR="009E2DC6" w:rsidRPr="002E7A5A" w:rsidRDefault="009E2DC6" w:rsidP="00E706FD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7A5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BRUNS, A.</w:t>
      </w:r>
      <w:r w:rsidRPr="002E7A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(2008). </w:t>
      </w:r>
      <w:r w:rsidRPr="002E7A5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Blogs, Wikipedia, Second Life, and Beyond: From Production to Produsage</w:t>
      </w:r>
      <w:r w:rsidRPr="002E7A5A">
        <w:rPr>
          <w:rFonts w:ascii="Times New Roman" w:eastAsia="Times New Roman" w:hAnsi="Times New Roman" w:cs="Times New Roman"/>
          <w:sz w:val="24"/>
          <w:szCs w:val="24"/>
          <w:lang w:val="en-US"/>
        </w:rPr>
        <w:t>. Peter Lang.</w:t>
      </w:r>
    </w:p>
    <w:p w14:paraId="748C81E1" w14:textId="77777777" w:rsidR="009E2DC6" w:rsidRPr="002E7A5A" w:rsidRDefault="009E2DC6" w:rsidP="00E706FD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7A5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CARR, N.</w:t>
      </w:r>
      <w:r w:rsidRPr="002E7A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(2010). </w:t>
      </w:r>
      <w:r w:rsidRPr="002E7A5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The Shallows: What the Internet is Doing to Our Brains</w:t>
      </w:r>
      <w:r w:rsidRPr="002E7A5A">
        <w:rPr>
          <w:rFonts w:ascii="Times New Roman" w:eastAsia="Times New Roman" w:hAnsi="Times New Roman" w:cs="Times New Roman"/>
          <w:sz w:val="24"/>
          <w:szCs w:val="24"/>
          <w:lang w:val="en-US"/>
        </w:rPr>
        <w:t>. W.W. Norton &amp; Company.</w:t>
      </w:r>
    </w:p>
    <w:p w14:paraId="4D5F85A8" w14:textId="77777777" w:rsidR="00717CB4" w:rsidRPr="00DE4AA0" w:rsidRDefault="009E2DC6" w:rsidP="00717CB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A5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RHEINGOLD, H.</w:t>
      </w:r>
      <w:r w:rsidRPr="002E7A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(2000). </w:t>
      </w:r>
      <w:r w:rsidRPr="002E7A5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The Virtual Community: Homesteading on the Electronic Frontier</w:t>
      </w:r>
      <w:r w:rsidRPr="002E7A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DE4AA0">
        <w:rPr>
          <w:rFonts w:ascii="Times New Roman" w:eastAsia="Times New Roman" w:hAnsi="Times New Roman" w:cs="Times New Roman"/>
          <w:sz w:val="24"/>
          <w:szCs w:val="24"/>
        </w:rPr>
        <w:t>MIT Press.</w:t>
      </w:r>
    </w:p>
    <w:p w14:paraId="64974DAE" w14:textId="77777777" w:rsidR="002D1463" w:rsidRPr="002A6FC4" w:rsidRDefault="002D1463" w:rsidP="00717C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AA0">
        <w:rPr>
          <w:rFonts w:ascii="Times New Roman" w:eastAsia="Times New Roman" w:hAnsi="Times New Roman" w:cs="Times New Roman"/>
          <w:sz w:val="24"/>
          <w:szCs w:val="24"/>
        </w:rPr>
        <w:t xml:space="preserve">FIDALGO, C. (2010). </w:t>
      </w:r>
      <w:r w:rsidRPr="00DE4AA0">
        <w:rPr>
          <w:rFonts w:ascii="Times New Roman" w:eastAsia="Times New Roman" w:hAnsi="Times New Roman" w:cs="Times New Roman"/>
          <w:iCs/>
          <w:sz w:val="24"/>
          <w:szCs w:val="24"/>
        </w:rPr>
        <w:t>A escrita digital na era da Web 2.0: implicações e desafios</w:t>
      </w:r>
      <w:r w:rsidRPr="00DE4AA0">
        <w:rPr>
          <w:rFonts w:ascii="Times New Roman" w:eastAsia="Times New Roman" w:hAnsi="Times New Roman" w:cs="Times New Roman"/>
          <w:sz w:val="24"/>
          <w:szCs w:val="24"/>
        </w:rPr>
        <w:t>. São Paulo: Editora XYZ.</w:t>
      </w:r>
    </w:p>
    <w:p w14:paraId="1B8BE946" w14:textId="77777777" w:rsidR="002D1463" w:rsidRPr="002A6FC4" w:rsidRDefault="002D1463" w:rsidP="00717C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AA0">
        <w:rPr>
          <w:rFonts w:ascii="Times New Roman" w:eastAsia="Times New Roman" w:hAnsi="Times New Roman" w:cs="Times New Roman"/>
          <w:sz w:val="24"/>
          <w:szCs w:val="24"/>
        </w:rPr>
        <w:t xml:space="preserve">LEMOS, A. (2009). </w:t>
      </w:r>
      <w:r w:rsidRPr="00DE4AA0">
        <w:rPr>
          <w:rFonts w:ascii="Times New Roman" w:eastAsia="Times New Roman" w:hAnsi="Times New Roman" w:cs="Times New Roman"/>
          <w:iCs/>
          <w:sz w:val="24"/>
          <w:szCs w:val="24"/>
        </w:rPr>
        <w:t>Cibercultura: comunicação e cultura digital</w:t>
      </w:r>
      <w:r w:rsidRPr="00DE4AA0">
        <w:rPr>
          <w:rFonts w:ascii="Times New Roman" w:eastAsia="Times New Roman" w:hAnsi="Times New Roman" w:cs="Times New Roman"/>
          <w:sz w:val="24"/>
          <w:szCs w:val="24"/>
        </w:rPr>
        <w:t>. São Paulo: Editora Paulus.</w:t>
      </w:r>
    </w:p>
    <w:p w14:paraId="6180ECD5" w14:textId="77777777" w:rsidR="00A15ACE" w:rsidRPr="002A6FC4" w:rsidRDefault="002D1463" w:rsidP="00717C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4AA0">
        <w:rPr>
          <w:rFonts w:ascii="Times New Roman" w:eastAsia="Times New Roman" w:hAnsi="Times New Roman" w:cs="Times New Roman"/>
          <w:sz w:val="24"/>
          <w:szCs w:val="24"/>
        </w:rPr>
        <w:t xml:space="preserve">O'REILLY, T. (2005). </w:t>
      </w:r>
      <w:r w:rsidRPr="002E7A5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What Is Web 2.0: Design Patterns and Business Models for the Next Generation of Software</w:t>
      </w:r>
      <w:r w:rsidRPr="002E7A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DE4AA0">
        <w:rPr>
          <w:rFonts w:ascii="Times New Roman" w:eastAsia="Times New Roman" w:hAnsi="Times New Roman" w:cs="Times New Roman"/>
          <w:sz w:val="24"/>
          <w:szCs w:val="24"/>
        </w:rPr>
        <w:t xml:space="preserve">O'Reilly Media. Disponível em: </w:t>
      </w:r>
      <w:hyperlink r:id="rId7" w:tgtFrame="_new" w:history="1">
        <w:r w:rsidRPr="00DE4AA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www.oreilly.com</w:t>
        </w:r>
      </w:hyperlink>
    </w:p>
    <w:p w14:paraId="2A0A8F62" w14:textId="77777777" w:rsidR="002D1463" w:rsidRPr="002E7A5A" w:rsidRDefault="00A15ACE" w:rsidP="00717CB4">
      <w:pPr>
        <w:pStyle w:val="BodyText"/>
        <w:spacing w:line="360" w:lineRule="auto"/>
        <w:ind w:right="200"/>
        <w:rPr>
          <w:lang w:val="en-US"/>
        </w:rPr>
      </w:pPr>
      <w:r w:rsidRPr="00DE4AA0">
        <w:t>PORTO,</w:t>
      </w:r>
      <w:r w:rsidRPr="00DE4AA0">
        <w:rPr>
          <w:spacing w:val="-5"/>
        </w:rPr>
        <w:t xml:space="preserve"> </w:t>
      </w:r>
      <w:r w:rsidRPr="00DE4AA0">
        <w:t>C.,</w:t>
      </w:r>
      <w:r w:rsidRPr="00DE4AA0">
        <w:rPr>
          <w:spacing w:val="-5"/>
        </w:rPr>
        <w:t xml:space="preserve"> </w:t>
      </w:r>
      <w:r w:rsidRPr="00DE4AA0">
        <w:t>OLIVEIRA,</w:t>
      </w:r>
      <w:r w:rsidRPr="00DE4AA0">
        <w:rPr>
          <w:spacing w:val="-3"/>
        </w:rPr>
        <w:t xml:space="preserve"> </w:t>
      </w:r>
      <w:r w:rsidRPr="00DE4AA0">
        <w:t>K.</w:t>
      </w:r>
      <w:r w:rsidRPr="00DE4AA0">
        <w:rPr>
          <w:spacing w:val="-3"/>
        </w:rPr>
        <w:t xml:space="preserve"> </w:t>
      </w:r>
      <w:r w:rsidRPr="00DE4AA0">
        <w:t>E.,</w:t>
      </w:r>
      <w:r w:rsidRPr="00DE4AA0">
        <w:rPr>
          <w:spacing w:val="-4"/>
        </w:rPr>
        <w:t xml:space="preserve"> </w:t>
      </w:r>
      <w:r w:rsidRPr="00DE4AA0">
        <w:t>(2018).</w:t>
      </w:r>
      <w:r w:rsidRPr="00DE4AA0">
        <w:rPr>
          <w:spacing w:val="-4"/>
        </w:rPr>
        <w:t xml:space="preserve"> </w:t>
      </w:r>
      <w:r w:rsidRPr="00DE4AA0">
        <w:t>Cultura</w:t>
      </w:r>
      <w:r w:rsidRPr="00DE4AA0">
        <w:rPr>
          <w:spacing w:val="-6"/>
        </w:rPr>
        <w:t xml:space="preserve"> </w:t>
      </w:r>
      <w:r w:rsidRPr="00DE4AA0">
        <w:t>científica,</w:t>
      </w:r>
      <w:r w:rsidRPr="00DE4AA0">
        <w:rPr>
          <w:spacing w:val="-4"/>
        </w:rPr>
        <w:t xml:space="preserve"> </w:t>
      </w:r>
      <w:r w:rsidRPr="00DE4AA0">
        <w:t>comunicação</w:t>
      </w:r>
      <w:r w:rsidRPr="00DE4AA0">
        <w:rPr>
          <w:spacing w:val="-2"/>
        </w:rPr>
        <w:t xml:space="preserve"> </w:t>
      </w:r>
      <w:r w:rsidRPr="00DE4AA0">
        <w:t>e</w:t>
      </w:r>
      <w:r w:rsidRPr="00DE4AA0">
        <w:rPr>
          <w:spacing w:val="-5"/>
        </w:rPr>
        <w:t xml:space="preserve"> </w:t>
      </w:r>
      <w:r w:rsidRPr="00DE4AA0">
        <w:t xml:space="preserve">cibercultura. </w:t>
      </w:r>
      <w:r w:rsidRPr="002E7A5A">
        <w:rPr>
          <w:lang w:val="en-US"/>
        </w:rPr>
        <w:t>Brasil: UESC.</w:t>
      </w:r>
    </w:p>
    <w:p w14:paraId="722B5A92" w14:textId="77777777" w:rsidR="002D1463" w:rsidRPr="00DE4AA0" w:rsidRDefault="002D1463" w:rsidP="00E70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A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SHIRKY, C. (2008). </w:t>
      </w:r>
      <w:r w:rsidRPr="002E7A5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Here Comes Everybody: The Power of Organizing Without Organizations</w:t>
      </w:r>
      <w:r w:rsidRPr="002E7A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DE4AA0">
        <w:rPr>
          <w:rFonts w:ascii="Times New Roman" w:eastAsia="Times New Roman" w:hAnsi="Times New Roman" w:cs="Times New Roman"/>
          <w:sz w:val="24"/>
          <w:szCs w:val="24"/>
        </w:rPr>
        <w:t>Penguin Press.</w:t>
      </w:r>
    </w:p>
    <w:p w14:paraId="043E872F" w14:textId="77777777" w:rsidR="00510032" w:rsidRPr="000275AC" w:rsidRDefault="002066B8" w:rsidP="000275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4AA0">
        <w:br w:type="page"/>
      </w:r>
    </w:p>
    <w:p w14:paraId="6DD4B82A" w14:textId="77777777" w:rsidR="00510032" w:rsidRPr="00DE4AA0" w:rsidRDefault="00510032" w:rsidP="005100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10032" w:rsidRPr="00DE4AA0" w:rsidSect="002A6FC4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462"/>
    <w:multiLevelType w:val="multilevel"/>
    <w:tmpl w:val="3D369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6B86D1C"/>
    <w:multiLevelType w:val="multilevel"/>
    <w:tmpl w:val="5916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F3544"/>
    <w:multiLevelType w:val="hybridMultilevel"/>
    <w:tmpl w:val="491404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14C6D"/>
    <w:multiLevelType w:val="multilevel"/>
    <w:tmpl w:val="930C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F71C18"/>
    <w:multiLevelType w:val="multilevel"/>
    <w:tmpl w:val="0AAE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AF1A00"/>
    <w:multiLevelType w:val="multilevel"/>
    <w:tmpl w:val="72B4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C04F3E"/>
    <w:multiLevelType w:val="multilevel"/>
    <w:tmpl w:val="AB1C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FB3A4B"/>
    <w:multiLevelType w:val="multilevel"/>
    <w:tmpl w:val="2DF4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562FBF"/>
    <w:multiLevelType w:val="hybridMultilevel"/>
    <w:tmpl w:val="D834DF62"/>
    <w:lvl w:ilvl="0" w:tplc="0816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032"/>
    <w:rsid w:val="000275AC"/>
    <w:rsid w:val="00030D5A"/>
    <w:rsid w:val="00110C0B"/>
    <w:rsid w:val="00120436"/>
    <w:rsid w:val="002066B8"/>
    <w:rsid w:val="002A6FC4"/>
    <w:rsid w:val="002D1463"/>
    <w:rsid w:val="002E1165"/>
    <w:rsid w:val="002E7A5A"/>
    <w:rsid w:val="003513F3"/>
    <w:rsid w:val="003A6EB3"/>
    <w:rsid w:val="0046439C"/>
    <w:rsid w:val="00510032"/>
    <w:rsid w:val="00582BD8"/>
    <w:rsid w:val="005C7309"/>
    <w:rsid w:val="00623C77"/>
    <w:rsid w:val="006F6CE7"/>
    <w:rsid w:val="00717CB4"/>
    <w:rsid w:val="007749F0"/>
    <w:rsid w:val="00803B48"/>
    <w:rsid w:val="008C4306"/>
    <w:rsid w:val="008D538D"/>
    <w:rsid w:val="009714EE"/>
    <w:rsid w:val="00984488"/>
    <w:rsid w:val="00993F86"/>
    <w:rsid w:val="009E2DC6"/>
    <w:rsid w:val="00A15ACE"/>
    <w:rsid w:val="00B27A3E"/>
    <w:rsid w:val="00BD6AE4"/>
    <w:rsid w:val="00C95FFF"/>
    <w:rsid w:val="00D5545E"/>
    <w:rsid w:val="00DE4AA0"/>
    <w:rsid w:val="00DE7927"/>
    <w:rsid w:val="00E706FD"/>
    <w:rsid w:val="00EC7DA4"/>
    <w:rsid w:val="00FD0784"/>
    <w:rsid w:val="00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E3BFC"/>
  <w15:chartTrackingRefBased/>
  <w15:docId w15:val="{B87BDCCB-1E96-4BF9-9C72-A4B2F601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032"/>
    <w:pPr>
      <w:spacing w:after="200" w:line="276" w:lineRule="auto"/>
    </w:pPr>
    <w:rPr>
      <w:lang w:val="pt-PT"/>
    </w:rPr>
  </w:style>
  <w:style w:type="paragraph" w:styleId="Heading1">
    <w:name w:val="heading 1"/>
    <w:basedOn w:val="Normal"/>
    <w:link w:val="Heading1Char"/>
    <w:uiPriority w:val="1"/>
    <w:qFormat/>
    <w:rsid w:val="00A15ACE"/>
    <w:pPr>
      <w:widowControl w:val="0"/>
      <w:autoSpaceDE w:val="0"/>
      <w:autoSpaceDN w:val="0"/>
      <w:spacing w:after="0" w:line="240" w:lineRule="auto"/>
      <w:ind w:left="10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66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0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D1463"/>
    <w:rPr>
      <w:i/>
      <w:iCs/>
    </w:rPr>
  </w:style>
  <w:style w:type="character" w:styleId="Hyperlink">
    <w:name w:val="Hyperlink"/>
    <w:basedOn w:val="DefaultParagraphFont"/>
    <w:uiPriority w:val="99"/>
    <w:unhideWhenUsed/>
    <w:rsid w:val="002D146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15AC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BodyText">
    <w:name w:val="Body Text"/>
    <w:basedOn w:val="Normal"/>
    <w:link w:val="BodyTextChar"/>
    <w:uiPriority w:val="1"/>
    <w:qFormat/>
    <w:rsid w:val="00A15A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15ACE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Heading3Char">
    <w:name w:val="Heading 3 Char"/>
    <w:basedOn w:val="DefaultParagraphFont"/>
    <w:link w:val="Heading3"/>
    <w:uiPriority w:val="9"/>
    <w:rsid w:val="002066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206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eill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earchgate.net/publication/33923419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9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13</cp:revision>
  <dcterms:created xsi:type="dcterms:W3CDTF">2024-12-09T10:18:00Z</dcterms:created>
  <dcterms:modified xsi:type="dcterms:W3CDTF">2024-12-10T13:56:00Z</dcterms:modified>
</cp:coreProperties>
</file>